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768"/>
        <w:gridCol w:w="9412"/>
      </w:tblGrid>
      <w:tr w:rsidR="009A085E" w:rsidTr="00DB4EC7">
        <w:tc>
          <w:tcPr>
            <w:tcW w:w="2802" w:type="dxa"/>
          </w:tcPr>
          <w:p w:rsidR="009A085E" w:rsidRDefault="009A085E" w:rsidP="00DB4EC7">
            <w:pPr>
              <w:pStyle w:val="Default"/>
              <w:jc w:val="center"/>
              <w:rPr>
                <w:sz w:val="23"/>
                <w:szCs w:val="23"/>
              </w:rPr>
            </w:pPr>
            <w:r>
              <w:rPr>
                <w:sz w:val="23"/>
                <w:szCs w:val="23"/>
              </w:rPr>
              <w:t>Название раздела</w:t>
            </w:r>
          </w:p>
        </w:tc>
        <w:tc>
          <w:tcPr>
            <w:tcW w:w="7654" w:type="dxa"/>
          </w:tcPr>
          <w:p w:rsidR="009A085E" w:rsidRDefault="009A085E" w:rsidP="00DB4EC7">
            <w:pPr>
              <w:pStyle w:val="Default"/>
              <w:jc w:val="center"/>
              <w:rPr>
                <w:sz w:val="23"/>
                <w:szCs w:val="23"/>
              </w:rPr>
            </w:pPr>
            <w:r>
              <w:rPr>
                <w:sz w:val="23"/>
                <w:szCs w:val="23"/>
              </w:rPr>
              <w:t>Содержание</w:t>
            </w:r>
          </w:p>
        </w:tc>
      </w:tr>
      <w:tr w:rsidR="009A085E" w:rsidTr="00DB4EC7">
        <w:tc>
          <w:tcPr>
            <w:tcW w:w="2802" w:type="dxa"/>
          </w:tcPr>
          <w:p w:rsidR="009A085E" w:rsidRDefault="009A085E" w:rsidP="00DB4EC7">
            <w:pPr>
              <w:pStyle w:val="Default"/>
              <w:rPr>
                <w:sz w:val="23"/>
                <w:szCs w:val="23"/>
              </w:rPr>
            </w:pPr>
            <w:r>
              <w:rPr>
                <w:sz w:val="23"/>
                <w:szCs w:val="23"/>
              </w:rPr>
              <w:t xml:space="preserve">1. Общие характеристики заведения </w:t>
            </w:r>
          </w:p>
        </w:tc>
        <w:tc>
          <w:tcPr>
            <w:tcW w:w="7654" w:type="dxa"/>
          </w:tcPr>
          <w:p w:rsidR="009A085E" w:rsidRPr="005D206E" w:rsidRDefault="009A085E" w:rsidP="00DB4EC7">
            <w:pPr>
              <w:pStyle w:val="Default"/>
              <w:jc w:val="both"/>
              <w:rPr>
                <w:rFonts w:ascii="Times New Roman" w:hAnsi="Times New Roman" w:cs="Times New Roman"/>
              </w:rPr>
            </w:pPr>
            <w:r w:rsidRPr="005D206E">
              <w:rPr>
                <w:rFonts w:ascii="Times New Roman" w:hAnsi="Times New Roman" w:cs="Times New Roman"/>
                <w:b/>
              </w:rPr>
              <w:t>Полное наименование образовательного учреждения</w:t>
            </w:r>
            <w:r w:rsidRPr="005D206E">
              <w:rPr>
                <w:rStyle w:val="a4"/>
                <w:rFonts w:ascii="Times New Roman" w:hAnsi="Times New Roman" w:cs="Times New Roman"/>
              </w:rPr>
              <w:t xml:space="preserve"> – </w:t>
            </w:r>
            <w:r w:rsidRPr="005D206E">
              <w:rPr>
                <w:rFonts w:ascii="Times New Roman" w:hAnsi="Times New Roman" w:cs="Times New Roman"/>
              </w:rPr>
              <w:t>Муниципальное дошкольное образовательное учреждение детский сад №</w:t>
            </w:r>
            <w:r w:rsidR="00A00455">
              <w:rPr>
                <w:rFonts w:ascii="Times New Roman" w:hAnsi="Times New Roman" w:cs="Times New Roman"/>
              </w:rPr>
              <w:t xml:space="preserve">32 </w:t>
            </w:r>
            <w:proofErr w:type="spellStart"/>
            <w:r w:rsidRPr="005D206E">
              <w:rPr>
                <w:rFonts w:ascii="Times New Roman" w:hAnsi="Times New Roman" w:cs="Times New Roman"/>
              </w:rPr>
              <w:t>г</w:t>
            </w:r>
            <w:proofErr w:type="gramStart"/>
            <w:r w:rsidRPr="005D206E">
              <w:rPr>
                <w:rFonts w:ascii="Times New Roman" w:hAnsi="Times New Roman" w:cs="Times New Roman"/>
              </w:rPr>
              <w:t>.С</w:t>
            </w:r>
            <w:proofErr w:type="gramEnd"/>
            <w:r w:rsidRPr="005D206E">
              <w:rPr>
                <w:rFonts w:ascii="Times New Roman" w:hAnsi="Times New Roman" w:cs="Times New Roman"/>
              </w:rPr>
              <w:t>очи</w:t>
            </w:r>
            <w:proofErr w:type="spellEnd"/>
          </w:p>
          <w:p w:rsidR="009A085E" w:rsidRPr="005D206E" w:rsidRDefault="009A085E" w:rsidP="00DB4EC7">
            <w:pPr>
              <w:pStyle w:val="Default"/>
              <w:jc w:val="both"/>
              <w:rPr>
                <w:rFonts w:ascii="Times New Roman" w:hAnsi="Times New Roman" w:cs="Times New Roman"/>
              </w:rPr>
            </w:pPr>
            <w:r w:rsidRPr="005D206E">
              <w:rPr>
                <w:rFonts w:ascii="Times New Roman" w:hAnsi="Times New Roman" w:cs="Times New Roman"/>
                <w:b/>
              </w:rPr>
              <w:t>Сокращенное наименование:</w:t>
            </w:r>
            <w:r w:rsidRPr="005D206E">
              <w:rPr>
                <w:rFonts w:ascii="Times New Roman" w:hAnsi="Times New Roman" w:cs="Times New Roman"/>
              </w:rPr>
              <w:t xml:space="preserve"> МДО</w:t>
            </w:r>
            <w:r w:rsidR="00A00455">
              <w:rPr>
                <w:rFonts w:ascii="Times New Roman" w:hAnsi="Times New Roman" w:cs="Times New Roman"/>
              </w:rPr>
              <w:t>Б</w:t>
            </w:r>
            <w:r w:rsidRPr="005D206E">
              <w:rPr>
                <w:rFonts w:ascii="Times New Roman" w:hAnsi="Times New Roman" w:cs="Times New Roman"/>
              </w:rPr>
              <w:t xml:space="preserve">У </w:t>
            </w:r>
            <w:r w:rsidR="00A00455">
              <w:rPr>
                <w:rFonts w:ascii="Times New Roman" w:hAnsi="Times New Roman" w:cs="Times New Roman"/>
              </w:rPr>
              <w:t>№32</w:t>
            </w:r>
          </w:p>
          <w:p w:rsidR="009A085E" w:rsidRDefault="009A085E" w:rsidP="00DB4EC7">
            <w:pPr>
              <w:pStyle w:val="Default"/>
              <w:jc w:val="both"/>
              <w:rPr>
                <w:rFonts w:ascii="Times New Roman" w:hAnsi="Times New Roman" w:cs="Times New Roman"/>
              </w:rPr>
            </w:pPr>
            <w:r w:rsidRPr="005D206E">
              <w:rPr>
                <w:rFonts w:ascii="Times New Roman" w:hAnsi="Times New Roman" w:cs="Times New Roman"/>
                <w:b/>
              </w:rPr>
              <w:t>Тип учреждения</w:t>
            </w:r>
            <w:r w:rsidRPr="005D206E">
              <w:rPr>
                <w:rFonts w:ascii="Times New Roman" w:hAnsi="Times New Roman" w:cs="Times New Roman"/>
              </w:rPr>
              <w:t xml:space="preserve"> – дошкольное образовательное учреждение.</w:t>
            </w:r>
          </w:p>
          <w:p w:rsidR="009A085E" w:rsidRDefault="009A085E" w:rsidP="00DB4EC7">
            <w:pPr>
              <w:pStyle w:val="Default"/>
              <w:jc w:val="both"/>
              <w:rPr>
                <w:rFonts w:ascii="Times New Roman" w:hAnsi="Times New Roman" w:cs="Times New Roman"/>
              </w:rPr>
            </w:pPr>
            <w:r w:rsidRPr="005D206E">
              <w:rPr>
                <w:rFonts w:ascii="Times New Roman" w:hAnsi="Times New Roman" w:cs="Times New Roman"/>
                <w:b/>
              </w:rPr>
              <w:t>Вид учреждения</w:t>
            </w:r>
            <w:r w:rsidRPr="005D206E">
              <w:rPr>
                <w:rFonts w:ascii="Times New Roman" w:hAnsi="Times New Roman" w:cs="Times New Roman"/>
              </w:rPr>
              <w:t xml:space="preserve"> – детский сад общеразвивающего вида</w:t>
            </w:r>
            <w:r w:rsidR="00A00455">
              <w:rPr>
                <w:rFonts w:ascii="Times New Roman" w:hAnsi="Times New Roman" w:cs="Times New Roman"/>
              </w:rPr>
              <w:t xml:space="preserve"> 3 категории</w:t>
            </w:r>
            <w:r w:rsidRPr="005D206E">
              <w:rPr>
                <w:rFonts w:ascii="Times New Roman" w:hAnsi="Times New Roman" w:cs="Times New Roman"/>
              </w:rPr>
              <w:t>.</w:t>
            </w:r>
          </w:p>
          <w:p w:rsidR="009A085E" w:rsidRPr="00A00455" w:rsidRDefault="009A085E" w:rsidP="00DB4EC7">
            <w:pPr>
              <w:pStyle w:val="Default"/>
              <w:jc w:val="both"/>
              <w:rPr>
                <w:rFonts w:ascii="Times New Roman" w:hAnsi="Times New Roman" w:cs="Times New Roman"/>
              </w:rPr>
            </w:pPr>
            <w:proofErr w:type="gramStart"/>
            <w:r w:rsidRPr="005D206E">
              <w:rPr>
                <w:rFonts w:ascii="Times New Roman" w:hAnsi="Times New Roman" w:cs="Times New Roman"/>
                <w:b/>
              </w:rPr>
              <w:t>Юридический адрес:</w:t>
            </w:r>
            <w:r w:rsidR="00A00455">
              <w:rPr>
                <w:rFonts w:ascii="Times New Roman" w:hAnsi="Times New Roman" w:cs="Times New Roman"/>
              </w:rPr>
              <w:t>3540</w:t>
            </w:r>
            <w:r w:rsidR="00A00455" w:rsidRPr="00A00455">
              <w:rPr>
                <w:rFonts w:ascii="Times New Roman" w:hAnsi="Times New Roman" w:cs="Times New Roman"/>
              </w:rPr>
              <w:t>6</w:t>
            </w:r>
            <w:r w:rsidRPr="005D206E">
              <w:rPr>
                <w:rFonts w:ascii="Times New Roman" w:hAnsi="Times New Roman" w:cs="Times New Roman"/>
              </w:rPr>
              <w:t xml:space="preserve">8, Россия, Краснодарский край, г. Сочи, ул. </w:t>
            </w:r>
            <w:r w:rsidR="00A00455">
              <w:rPr>
                <w:rFonts w:ascii="Times New Roman" w:hAnsi="Times New Roman" w:cs="Times New Roman"/>
              </w:rPr>
              <w:t>Донская, д.96а</w:t>
            </w:r>
            <w:proofErr w:type="gramEnd"/>
          </w:p>
          <w:p w:rsidR="009A085E" w:rsidRPr="00A00455" w:rsidRDefault="009A085E" w:rsidP="00DB4EC7">
            <w:pPr>
              <w:pStyle w:val="Default"/>
              <w:jc w:val="both"/>
            </w:pPr>
            <w:r w:rsidRPr="006F0117">
              <w:rPr>
                <w:rFonts w:ascii="Times New Roman" w:hAnsi="Times New Roman" w:cs="Times New Roman"/>
                <w:b/>
                <w:lang w:val="en-US"/>
              </w:rPr>
              <w:t>e</w:t>
            </w:r>
            <w:r w:rsidRPr="00A00455">
              <w:rPr>
                <w:rFonts w:ascii="Times New Roman" w:hAnsi="Times New Roman" w:cs="Times New Roman"/>
                <w:b/>
              </w:rPr>
              <w:t>-</w:t>
            </w:r>
            <w:r w:rsidRPr="006F0117">
              <w:rPr>
                <w:rFonts w:ascii="Times New Roman" w:hAnsi="Times New Roman" w:cs="Times New Roman"/>
                <w:b/>
                <w:lang w:val="en-US"/>
              </w:rPr>
              <w:t>mail</w:t>
            </w:r>
            <w:r w:rsidRPr="00A00455">
              <w:rPr>
                <w:rStyle w:val="a4"/>
                <w:rFonts w:ascii="Times New Roman" w:hAnsi="Times New Roman" w:cs="Times New Roman"/>
                <w:b w:val="0"/>
              </w:rPr>
              <w:t>:</w:t>
            </w:r>
            <w:r w:rsidRPr="00A00455">
              <w:rPr>
                <w:rStyle w:val="a4"/>
                <w:rFonts w:ascii="Times New Roman" w:hAnsi="Times New Roman" w:cs="Times New Roman"/>
              </w:rPr>
              <w:t xml:space="preserve"> </w:t>
            </w:r>
            <w:hyperlink r:id="rId5" w:history="1">
              <w:r w:rsidR="00A00455" w:rsidRPr="0024474A">
                <w:rPr>
                  <w:rStyle w:val="a5"/>
                  <w:rFonts w:ascii="Times New Roman" w:hAnsi="Times New Roman" w:cs="Times New Roman"/>
                  <w:lang w:val="en-US"/>
                </w:rPr>
                <w:t>dou</w:t>
              </w:r>
              <w:r w:rsidR="00A00455" w:rsidRPr="00A00455">
                <w:rPr>
                  <w:rStyle w:val="a5"/>
                  <w:rFonts w:ascii="Times New Roman" w:hAnsi="Times New Roman" w:cs="Times New Roman"/>
                </w:rPr>
                <w:t>32@</w:t>
              </w:r>
              <w:r w:rsidR="00A00455" w:rsidRPr="0024474A">
                <w:rPr>
                  <w:rStyle w:val="a5"/>
                  <w:rFonts w:ascii="Times New Roman" w:hAnsi="Times New Roman" w:cs="Times New Roman"/>
                  <w:lang w:val="en-US"/>
                </w:rPr>
                <w:t>edu</w:t>
              </w:r>
              <w:r w:rsidR="00A00455" w:rsidRPr="00A00455">
                <w:rPr>
                  <w:rStyle w:val="a5"/>
                  <w:rFonts w:ascii="Times New Roman" w:hAnsi="Times New Roman" w:cs="Times New Roman"/>
                </w:rPr>
                <w:t>.</w:t>
              </w:r>
              <w:r w:rsidR="00A00455" w:rsidRPr="0024474A">
                <w:rPr>
                  <w:rStyle w:val="a5"/>
                  <w:rFonts w:ascii="Times New Roman" w:hAnsi="Times New Roman" w:cs="Times New Roman"/>
                  <w:lang w:val="en-US"/>
                </w:rPr>
                <w:t>sochi</w:t>
              </w:r>
              <w:r w:rsidR="00A00455" w:rsidRPr="00A00455">
                <w:rPr>
                  <w:rStyle w:val="a5"/>
                  <w:rFonts w:ascii="Times New Roman" w:hAnsi="Times New Roman" w:cs="Times New Roman"/>
                </w:rPr>
                <w:t>.</w:t>
              </w:r>
              <w:proofErr w:type="spellStart"/>
              <w:r w:rsidR="00A00455" w:rsidRPr="0024474A">
                <w:rPr>
                  <w:rStyle w:val="a5"/>
                  <w:rFonts w:ascii="Times New Roman" w:hAnsi="Times New Roman" w:cs="Times New Roman"/>
                  <w:lang w:val="en-US"/>
                </w:rPr>
                <w:t>ru</w:t>
              </w:r>
              <w:proofErr w:type="spellEnd"/>
            </w:hyperlink>
          </w:p>
          <w:p w:rsidR="009A085E" w:rsidRDefault="009A085E" w:rsidP="00DB4EC7">
            <w:pPr>
              <w:pStyle w:val="Default"/>
              <w:jc w:val="both"/>
              <w:rPr>
                <w:rFonts w:ascii="Times New Roman" w:hAnsi="Times New Roman" w:cs="Times New Roman"/>
              </w:rPr>
            </w:pPr>
            <w:r w:rsidRPr="006F0117">
              <w:rPr>
                <w:rFonts w:ascii="Times New Roman" w:hAnsi="Times New Roman" w:cs="Times New Roman"/>
              </w:rPr>
              <w:t>Заведующ</w:t>
            </w:r>
            <w:r>
              <w:rPr>
                <w:rFonts w:ascii="Times New Roman" w:hAnsi="Times New Roman" w:cs="Times New Roman"/>
              </w:rPr>
              <w:t>ая МДО</w:t>
            </w:r>
            <w:r w:rsidR="00A00455">
              <w:rPr>
                <w:rFonts w:ascii="Times New Roman" w:hAnsi="Times New Roman" w:cs="Times New Roman"/>
              </w:rPr>
              <w:t>Б</w:t>
            </w:r>
            <w:r>
              <w:rPr>
                <w:rFonts w:ascii="Times New Roman" w:hAnsi="Times New Roman" w:cs="Times New Roman"/>
              </w:rPr>
              <w:t xml:space="preserve">У </w:t>
            </w:r>
            <w:r w:rsidR="00A00455">
              <w:rPr>
                <w:rFonts w:ascii="Times New Roman" w:hAnsi="Times New Roman" w:cs="Times New Roman"/>
              </w:rPr>
              <w:t>–</w:t>
            </w:r>
            <w:r>
              <w:rPr>
                <w:rFonts w:ascii="Times New Roman" w:hAnsi="Times New Roman" w:cs="Times New Roman"/>
              </w:rPr>
              <w:t xml:space="preserve"> </w:t>
            </w:r>
            <w:proofErr w:type="spellStart"/>
            <w:r w:rsidR="00A00455">
              <w:rPr>
                <w:rFonts w:ascii="Times New Roman" w:hAnsi="Times New Roman" w:cs="Times New Roman"/>
              </w:rPr>
              <w:t>Кислицына</w:t>
            </w:r>
            <w:proofErr w:type="spellEnd"/>
            <w:r w:rsidR="00A00455">
              <w:rPr>
                <w:rFonts w:ascii="Times New Roman" w:hAnsi="Times New Roman" w:cs="Times New Roman"/>
              </w:rPr>
              <w:t xml:space="preserve"> Наталия Юрьевна</w:t>
            </w:r>
            <w:r w:rsidRPr="006F0117">
              <w:rPr>
                <w:rFonts w:ascii="Times New Roman" w:hAnsi="Times New Roman" w:cs="Times New Roman"/>
              </w:rPr>
              <w:t xml:space="preserve">, тел. </w:t>
            </w:r>
            <w:r w:rsidR="00A00455">
              <w:rPr>
                <w:rFonts w:ascii="Times New Roman" w:hAnsi="Times New Roman" w:cs="Times New Roman"/>
              </w:rPr>
              <w:t>255-37-17</w:t>
            </w:r>
          </w:p>
          <w:p w:rsidR="00A00455" w:rsidRDefault="00A00455" w:rsidP="00DB4EC7">
            <w:pPr>
              <w:pStyle w:val="Default"/>
              <w:jc w:val="both"/>
              <w:rPr>
                <w:rFonts w:ascii="Times New Roman" w:hAnsi="Times New Roman" w:cs="Times New Roman"/>
              </w:rPr>
            </w:pPr>
            <w:r>
              <w:rPr>
                <w:rFonts w:ascii="Times New Roman" w:hAnsi="Times New Roman" w:cs="Times New Roman"/>
              </w:rPr>
              <w:t xml:space="preserve">Завхоз – </w:t>
            </w:r>
            <w:proofErr w:type="spellStart"/>
            <w:r>
              <w:rPr>
                <w:rFonts w:ascii="Times New Roman" w:hAnsi="Times New Roman" w:cs="Times New Roman"/>
              </w:rPr>
              <w:t>Зейналова</w:t>
            </w:r>
            <w:proofErr w:type="spellEnd"/>
            <w:r>
              <w:rPr>
                <w:rFonts w:ascii="Times New Roman" w:hAnsi="Times New Roman" w:cs="Times New Roman"/>
              </w:rPr>
              <w:t xml:space="preserve"> Лейла </w:t>
            </w:r>
            <w:proofErr w:type="spellStart"/>
            <w:r>
              <w:rPr>
                <w:rFonts w:ascii="Times New Roman" w:hAnsi="Times New Roman" w:cs="Times New Roman"/>
              </w:rPr>
              <w:t>Фаиковна</w:t>
            </w:r>
            <w:proofErr w:type="spellEnd"/>
            <w:r>
              <w:rPr>
                <w:rFonts w:ascii="Times New Roman" w:hAnsi="Times New Roman" w:cs="Times New Roman"/>
              </w:rPr>
              <w:t>,</w:t>
            </w:r>
            <w:r w:rsidRPr="006F0117">
              <w:rPr>
                <w:rFonts w:ascii="Times New Roman" w:hAnsi="Times New Roman" w:cs="Times New Roman"/>
              </w:rPr>
              <w:t xml:space="preserve"> тел. </w:t>
            </w:r>
            <w:r>
              <w:rPr>
                <w:rFonts w:ascii="Times New Roman" w:hAnsi="Times New Roman" w:cs="Times New Roman"/>
              </w:rPr>
              <w:t xml:space="preserve">255-53-26 </w:t>
            </w:r>
          </w:p>
          <w:p w:rsidR="00A00455" w:rsidRPr="006F0117" w:rsidRDefault="00A00455" w:rsidP="00DB4EC7">
            <w:pPr>
              <w:pStyle w:val="Default"/>
              <w:jc w:val="both"/>
              <w:rPr>
                <w:rFonts w:ascii="Times New Roman" w:hAnsi="Times New Roman" w:cs="Times New Roman"/>
              </w:rPr>
            </w:pPr>
            <w:r>
              <w:rPr>
                <w:rFonts w:ascii="Times New Roman" w:hAnsi="Times New Roman" w:cs="Times New Roman"/>
              </w:rPr>
              <w:t>Старший воспитатель –</w:t>
            </w:r>
            <w:r w:rsidR="003262CC">
              <w:rPr>
                <w:rFonts w:ascii="Times New Roman" w:hAnsi="Times New Roman" w:cs="Times New Roman"/>
              </w:rPr>
              <w:t xml:space="preserve"> Воронина Лариса Викторовна</w:t>
            </w:r>
            <w:r>
              <w:rPr>
                <w:rFonts w:ascii="Times New Roman" w:hAnsi="Times New Roman" w:cs="Times New Roman"/>
              </w:rPr>
              <w:t>,</w:t>
            </w:r>
            <w:r w:rsidRPr="006F0117">
              <w:rPr>
                <w:rFonts w:ascii="Times New Roman" w:hAnsi="Times New Roman" w:cs="Times New Roman"/>
              </w:rPr>
              <w:t xml:space="preserve"> тел. </w:t>
            </w:r>
            <w:r>
              <w:rPr>
                <w:rFonts w:ascii="Times New Roman" w:hAnsi="Times New Roman" w:cs="Times New Roman"/>
              </w:rPr>
              <w:t xml:space="preserve">255-37-17 </w:t>
            </w:r>
          </w:p>
          <w:p w:rsidR="009A085E" w:rsidRDefault="009A085E" w:rsidP="00DB4EC7">
            <w:pPr>
              <w:pStyle w:val="Default"/>
              <w:jc w:val="both"/>
              <w:rPr>
                <w:rFonts w:ascii="Times New Roman" w:eastAsia="Times New Roman" w:hAnsi="Times New Roman" w:cs="Times New Roman"/>
                <w:lang w:eastAsia="ru-RU"/>
              </w:rPr>
            </w:pPr>
            <w:r w:rsidRPr="006F0117">
              <w:rPr>
                <w:rFonts w:ascii="Times New Roman" w:eastAsia="Times New Roman" w:hAnsi="Times New Roman" w:cs="Times New Roman"/>
                <w:lang w:eastAsia="ru-RU"/>
              </w:rPr>
              <w:t xml:space="preserve">        </w:t>
            </w:r>
            <w:r w:rsidRPr="00CD34C6">
              <w:rPr>
                <w:rFonts w:ascii="Times New Roman" w:eastAsia="Times New Roman" w:hAnsi="Times New Roman" w:cs="Times New Roman"/>
                <w:lang w:eastAsia="ru-RU"/>
              </w:rPr>
              <w:t xml:space="preserve">В настоящее время детский сад осуществляет образовательную </w:t>
            </w:r>
            <w:r>
              <w:rPr>
                <w:rFonts w:ascii="Times New Roman" w:eastAsia="Times New Roman" w:hAnsi="Times New Roman" w:cs="Times New Roman"/>
                <w:lang w:eastAsia="ru-RU"/>
              </w:rPr>
              <w:t>деятельность согласно Лицензии  №</w:t>
            </w:r>
            <w:r w:rsidRPr="005D206E">
              <w:rPr>
                <w:rFonts w:ascii="Times New Roman" w:eastAsia="Times New Roman" w:hAnsi="Times New Roman" w:cs="Times New Roman"/>
                <w:lang w:eastAsia="ru-RU"/>
              </w:rPr>
              <w:t>05</w:t>
            </w:r>
            <w:r w:rsidR="00A00455">
              <w:rPr>
                <w:rFonts w:ascii="Times New Roman" w:eastAsia="Times New Roman" w:hAnsi="Times New Roman" w:cs="Times New Roman"/>
                <w:lang w:eastAsia="ru-RU"/>
              </w:rPr>
              <w:t>634</w:t>
            </w:r>
            <w:r>
              <w:rPr>
                <w:rFonts w:ascii="Times New Roman" w:eastAsia="Times New Roman" w:hAnsi="Times New Roman" w:cs="Times New Roman"/>
                <w:lang w:eastAsia="ru-RU"/>
              </w:rPr>
              <w:t xml:space="preserve">, выданной </w:t>
            </w:r>
            <w:r w:rsidR="00A00455">
              <w:rPr>
                <w:rFonts w:ascii="Times New Roman" w:eastAsia="Times New Roman" w:hAnsi="Times New Roman" w:cs="Times New Roman"/>
                <w:lang w:eastAsia="ru-RU"/>
              </w:rPr>
              <w:t>15</w:t>
            </w:r>
            <w:r w:rsidRPr="005D206E">
              <w:rPr>
                <w:rFonts w:ascii="Times New Roman" w:eastAsia="Times New Roman" w:hAnsi="Times New Roman" w:cs="Times New Roman"/>
                <w:lang w:eastAsia="ru-RU"/>
              </w:rPr>
              <w:t>.</w:t>
            </w:r>
            <w:r>
              <w:rPr>
                <w:rFonts w:ascii="Times New Roman" w:eastAsia="Times New Roman" w:hAnsi="Times New Roman" w:cs="Times New Roman"/>
                <w:lang w:eastAsia="ru-RU"/>
              </w:rPr>
              <w:t>0</w:t>
            </w:r>
            <w:r w:rsidR="00A00455">
              <w:rPr>
                <w:rFonts w:ascii="Times New Roman" w:eastAsia="Times New Roman" w:hAnsi="Times New Roman" w:cs="Times New Roman"/>
                <w:lang w:eastAsia="ru-RU"/>
              </w:rPr>
              <w:t>6</w:t>
            </w:r>
            <w:r>
              <w:rPr>
                <w:rFonts w:ascii="Times New Roman" w:eastAsia="Times New Roman" w:hAnsi="Times New Roman" w:cs="Times New Roman"/>
                <w:lang w:eastAsia="ru-RU"/>
              </w:rPr>
              <w:t>.</w:t>
            </w:r>
            <w:r w:rsidRPr="00CD34C6">
              <w:rPr>
                <w:rFonts w:ascii="Times New Roman" w:eastAsia="Times New Roman" w:hAnsi="Times New Roman" w:cs="Times New Roman"/>
                <w:lang w:eastAsia="ru-RU"/>
              </w:rPr>
              <w:t>2013г</w:t>
            </w:r>
            <w:r w:rsidR="003262CC">
              <w:rPr>
                <w:rFonts w:ascii="Times New Roman" w:eastAsia="Times New Roman" w:hAnsi="Times New Roman" w:cs="Times New Roman"/>
                <w:lang w:eastAsia="ru-RU"/>
              </w:rPr>
              <w:t>.</w:t>
            </w:r>
            <w:r w:rsidRPr="00CD34C6">
              <w:rPr>
                <w:rFonts w:ascii="Times New Roman" w:eastAsia="Times New Roman" w:hAnsi="Times New Roman" w:cs="Times New Roman"/>
                <w:lang w:eastAsia="ru-RU"/>
              </w:rPr>
              <w:t xml:space="preserve"> Министерством образования </w:t>
            </w:r>
            <w:r>
              <w:rPr>
                <w:rFonts w:ascii="Times New Roman" w:eastAsia="Times New Roman" w:hAnsi="Times New Roman" w:cs="Times New Roman"/>
                <w:lang w:eastAsia="ru-RU"/>
              </w:rPr>
              <w:t>и науки Краснодарского края</w:t>
            </w:r>
            <w:r w:rsidRPr="00CD34C6">
              <w:rPr>
                <w:rFonts w:ascii="Times New Roman" w:eastAsia="Times New Roman" w:hAnsi="Times New Roman" w:cs="Times New Roman"/>
                <w:lang w:eastAsia="ru-RU"/>
              </w:rPr>
              <w:t>.</w:t>
            </w:r>
          </w:p>
          <w:p w:rsidR="009A085E" w:rsidRDefault="009A085E" w:rsidP="00DB4EC7">
            <w:pPr>
              <w:ind w:firstLine="567"/>
              <w:jc w:val="both"/>
              <w:rPr>
                <w:rFonts w:ascii="Times New Roman" w:hAnsi="Times New Roman" w:cs="Times New Roman"/>
                <w:sz w:val="24"/>
                <w:szCs w:val="24"/>
              </w:rPr>
            </w:pPr>
            <w:r w:rsidRPr="00CD34C6">
              <w:rPr>
                <w:rFonts w:ascii="Times New Roman" w:eastAsia="Times New Roman" w:hAnsi="Times New Roman" w:cs="Times New Roman"/>
                <w:sz w:val="24"/>
                <w:szCs w:val="24"/>
                <w:lang w:eastAsia="ru-RU"/>
              </w:rPr>
              <w:t>Режим работы</w:t>
            </w:r>
            <w:r w:rsidRPr="00CD34C6">
              <w:rPr>
                <w:rFonts w:ascii="Times New Roman" w:eastAsia="Times New Roman" w:hAnsi="Times New Roman" w:cs="Times New Roman"/>
                <w:b/>
                <w:bCs/>
                <w:sz w:val="24"/>
                <w:szCs w:val="24"/>
                <w:lang w:eastAsia="ru-RU"/>
              </w:rPr>
              <w:t>:</w:t>
            </w:r>
            <w:r>
              <w:rPr>
                <w:color w:val="000000" w:themeColor="text1"/>
                <w:sz w:val="28"/>
                <w:szCs w:val="28"/>
              </w:rPr>
              <w:t xml:space="preserve"> </w:t>
            </w:r>
            <w:r w:rsidRPr="005D206E">
              <w:rPr>
                <w:rFonts w:ascii="Times New Roman" w:hAnsi="Times New Roman" w:cs="Times New Roman"/>
                <w:color w:val="000000" w:themeColor="text1"/>
                <w:sz w:val="24"/>
                <w:szCs w:val="24"/>
              </w:rPr>
              <w:t>МДО</w:t>
            </w:r>
            <w:r w:rsidR="00A00455">
              <w:rPr>
                <w:rFonts w:ascii="Times New Roman" w:hAnsi="Times New Roman" w:cs="Times New Roman"/>
                <w:color w:val="000000" w:themeColor="text1"/>
                <w:sz w:val="24"/>
                <w:szCs w:val="24"/>
              </w:rPr>
              <w:t>Б</w:t>
            </w:r>
            <w:r w:rsidRPr="005D206E">
              <w:rPr>
                <w:rFonts w:ascii="Times New Roman" w:hAnsi="Times New Roman" w:cs="Times New Roman"/>
                <w:color w:val="000000" w:themeColor="text1"/>
                <w:sz w:val="24"/>
                <w:szCs w:val="24"/>
              </w:rPr>
              <w:t xml:space="preserve">У </w:t>
            </w:r>
            <w:r w:rsidR="00A00455">
              <w:rPr>
                <w:rFonts w:ascii="Times New Roman" w:hAnsi="Times New Roman" w:cs="Times New Roman"/>
                <w:color w:val="000000" w:themeColor="text1"/>
                <w:sz w:val="24"/>
                <w:szCs w:val="24"/>
              </w:rPr>
              <w:t>№32</w:t>
            </w:r>
            <w:r w:rsidRPr="005D206E">
              <w:rPr>
                <w:rFonts w:ascii="Times New Roman" w:hAnsi="Times New Roman" w:cs="Times New Roman"/>
                <w:color w:val="000000" w:themeColor="text1"/>
                <w:sz w:val="24"/>
                <w:szCs w:val="24"/>
              </w:rPr>
              <w:t xml:space="preserve"> работает в режиме 5-ти дневной недели с выходными днями: суббота, воскресенье и праздничные дни. Время пребывания детей: с 7.30 до 18.00 (10,5 часов). Функциониру</w:t>
            </w:r>
            <w:r w:rsidR="0087621A">
              <w:rPr>
                <w:rFonts w:ascii="Times New Roman" w:hAnsi="Times New Roman" w:cs="Times New Roman"/>
                <w:color w:val="000000" w:themeColor="text1"/>
                <w:sz w:val="24"/>
                <w:szCs w:val="24"/>
              </w:rPr>
              <w:t>е</w:t>
            </w:r>
            <w:r w:rsidRPr="005D206E">
              <w:rPr>
                <w:rFonts w:ascii="Times New Roman" w:hAnsi="Times New Roman" w:cs="Times New Roman"/>
                <w:color w:val="000000" w:themeColor="text1"/>
                <w:sz w:val="24"/>
                <w:szCs w:val="24"/>
              </w:rPr>
              <w:t xml:space="preserve">т </w:t>
            </w:r>
            <w:proofErr w:type="gramStart"/>
            <w:r w:rsidR="00B544AC" w:rsidRPr="00B544AC">
              <w:rPr>
                <w:rFonts w:ascii="Times New Roman" w:hAnsi="Times New Roman" w:cs="Times New Roman"/>
                <w:color w:val="000000" w:themeColor="text1"/>
                <w:sz w:val="24"/>
                <w:szCs w:val="24"/>
              </w:rPr>
              <w:t>1</w:t>
            </w:r>
            <w:r w:rsidRPr="0087621A">
              <w:rPr>
                <w:rFonts w:ascii="Times New Roman" w:hAnsi="Times New Roman" w:cs="Times New Roman"/>
                <w:color w:val="000000" w:themeColor="text1"/>
                <w:sz w:val="24"/>
                <w:szCs w:val="24"/>
              </w:rPr>
              <w:t>групп</w:t>
            </w:r>
            <w:r w:rsidR="0087621A" w:rsidRPr="0087621A">
              <w:rPr>
                <w:rFonts w:ascii="Times New Roman" w:hAnsi="Times New Roman" w:cs="Times New Roman"/>
                <w:color w:val="000000" w:themeColor="text1"/>
                <w:sz w:val="24"/>
                <w:szCs w:val="24"/>
              </w:rPr>
              <w:t>а</w:t>
            </w:r>
            <w:r w:rsidRPr="0087621A">
              <w:rPr>
                <w:rFonts w:ascii="Times New Roman" w:hAnsi="Times New Roman" w:cs="Times New Roman"/>
                <w:color w:val="000000" w:themeColor="text1"/>
                <w:sz w:val="24"/>
                <w:szCs w:val="24"/>
              </w:rPr>
              <w:t xml:space="preserve"> полного дня</w:t>
            </w:r>
            <w:proofErr w:type="gramEnd"/>
            <w:r w:rsidRPr="005D206E">
              <w:rPr>
                <w:rFonts w:ascii="Times New Roman" w:hAnsi="Times New Roman" w:cs="Times New Roman"/>
                <w:color w:val="FF0000"/>
                <w:sz w:val="24"/>
                <w:szCs w:val="24"/>
              </w:rPr>
              <w:t xml:space="preserve"> </w:t>
            </w:r>
            <w:r w:rsidR="00A00455">
              <w:rPr>
                <w:rFonts w:ascii="Times New Roman" w:hAnsi="Times New Roman" w:cs="Times New Roman"/>
                <w:sz w:val="24"/>
                <w:szCs w:val="24"/>
              </w:rPr>
              <w:t>с 7.00-19.00, 3 группы кратк</w:t>
            </w:r>
            <w:r>
              <w:rPr>
                <w:rFonts w:ascii="Times New Roman" w:hAnsi="Times New Roman" w:cs="Times New Roman"/>
                <w:sz w:val="24"/>
                <w:szCs w:val="24"/>
              </w:rPr>
              <w:t>овременного пребывания.</w:t>
            </w:r>
          </w:p>
          <w:p w:rsidR="009A085E" w:rsidRDefault="009A085E" w:rsidP="00DB4EC7">
            <w:pPr>
              <w:ind w:firstLine="567"/>
              <w:jc w:val="both"/>
              <w:rPr>
                <w:rFonts w:ascii="Times New Roman" w:hAnsi="Times New Roman" w:cs="Times New Roman"/>
                <w:sz w:val="24"/>
                <w:szCs w:val="24"/>
              </w:rPr>
            </w:pPr>
            <w:r w:rsidRPr="005D206E">
              <w:rPr>
                <w:rFonts w:ascii="Times New Roman" w:hAnsi="Times New Roman" w:cs="Times New Roman"/>
                <w:sz w:val="24"/>
                <w:szCs w:val="24"/>
              </w:rPr>
              <w:t>МДО</w:t>
            </w:r>
            <w:r w:rsidR="00A00455">
              <w:rPr>
                <w:rFonts w:ascii="Times New Roman" w:hAnsi="Times New Roman" w:cs="Times New Roman"/>
                <w:sz w:val="24"/>
                <w:szCs w:val="24"/>
              </w:rPr>
              <w:t>Б</w:t>
            </w:r>
            <w:r w:rsidRPr="005D206E">
              <w:rPr>
                <w:rFonts w:ascii="Times New Roman" w:hAnsi="Times New Roman" w:cs="Times New Roman"/>
                <w:sz w:val="24"/>
                <w:szCs w:val="24"/>
              </w:rPr>
              <w:t xml:space="preserve">У </w:t>
            </w:r>
            <w:r w:rsidR="00A00455">
              <w:rPr>
                <w:rFonts w:ascii="Times New Roman" w:hAnsi="Times New Roman" w:cs="Times New Roman"/>
                <w:sz w:val="24"/>
                <w:szCs w:val="24"/>
              </w:rPr>
              <w:t>№</w:t>
            </w:r>
            <w:r w:rsidR="00D6292D">
              <w:rPr>
                <w:rFonts w:ascii="Times New Roman" w:hAnsi="Times New Roman" w:cs="Times New Roman"/>
                <w:sz w:val="24"/>
                <w:szCs w:val="24"/>
              </w:rPr>
              <w:t xml:space="preserve"> </w:t>
            </w:r>
            <w:r w:rsidR="00A00455">
              <w:rPr>
                <w:rFonts w:ascii="Times New Roman" w:hAnsi="Times New Roman" w:cs="Times New Roman"/>
                <w:sz w:val="24"/>
                <w:szCs w:val="24"/>
              </w:rPr>
              <w:t xml:space="preserve">32 </w:t>
            </w:r>
            <w:r w:rsidRPr="005D206E">
              <w:rPr>
                <w:rFonts w:ascii="Times New Roman" w:hAnsi="Times New Roman" w:cs="Times New Roman"/>
                <w:sz w:val="24"/>
                <w:szCs w:val="24"/>
              </w:rPr>
              <w:t xml:space="preserve">был основан в </w:t>
            </w:r>
            <w:r w:rsidR="003262CC">
              <w:rPr>
                <w:rFonts w:ascii="Times New Roman" w:hAnsi="Times New Roman" w:cs="Times New Roman"/>
                <w:sz w:val="24"/>
                <w:szCs w:val="24"/>
              </w:rPr>
              <w:t>19</w:t>
            </w:r>
            <w:r w:rsidR="000933CE">
              <w:rPr>
                <w:rFonts w:ascii="Times New Roman" w:hAnsi="Times New Roman" w:cs="Times New Roman"/>
                <w:sz w:val="24"/>
                <w:szCs w:val="24"/>
              </w:rPr>
              <w:t>6</w:t>
            </w:r>
            <w:r w:rsidR="003262CC" w:rsidRPr="003262CC">
              <w:rPr>
                <w:rFonts w:ascii="Times New Roman" w:hAnsi="Times New Roman" w:cs="Times New Roman"/>
                <w:sz w:val="24"/>
                <w:szCs w:val="24"/>
              </w:rPr>
              <w:t>7</w:t>
            </w:r>
            <w:r w:rsidR="00A00455">
              <w:rPr>
                <w:rFonts w:ascii="Times New Roman" w:hAnsi="Times New Roman" w:cs="Times New Roman"/>
                <w:sz w:val="24"/>
                <w:szCs w:val="24"/>
              </w:rPr>
              <w:t xml:space="preserve"> </w:t>
            </w:r>
            <w:r w:rsidRPr="005D206E">
              <w:rPr>
                <w:rFonts w:ascii="Times New Roman" w:hAnsi="Times New Roman" w:cs="Times New Roman"/>
                <w:sz w:val="24"/>
                <w:szCs w:val="24"/>
              </w:rPr>
              <w:t>году</w:t>
            </w:r>
            <w:r w:rsidRPr="00191A6E">
              <w:rPr>
                <w:sz w:val="28"/>
                <w:szCs w:val="28"/>
              </w:rPr>
              <w:t xml:space="preserve">. </w:t>
            </w:r>
            <w:r w:rsidRPr="00CD34C6">
              <w:rPr>
                <w:rFonts w:ascii="Times New Roman" w:eastAsia="Times New Roman" w:hAnsi="Times New Roman" w:cs="Times New Roman"/>
                <w:sz w:val="24"/>
                <w:szCs w:val="24"/>
                <w:lang w:eastAsia="ru-RU"/>
              </w:rPr>
              <w:t>В настоящее время в ДОУ функционирует</w:t>
            </w:r>
            <w:r w:rsidR="00A00455">
              <w:rPr>
                <w:rFonts w:ascii="Times New Roman" w:eastAsia="Times New Roman" w:hAnsi="Times New Roman" w:cs="Times New Roman"/>
                <w:sz w:val="24"/>
                <w:szCs w:val="24"/>
                <w:lang w:eastAsia="ru-RU"/>
              </w:rPr>
              <w:t xml:space="preserve"> 7</w:t>
            </w:r>
            <w:r w:rsidRPr="00CD34C6">
              <w:rPr>
                <w:rFonts w:ascii="Times New Roman" w:eastAsia="Times New Roman" w:hAnsi="Times New Roman" w:cs="Times New Roman"/>
                <w:sz w:val="24"/>
                <w:szCs w:val="24"/>
                <w:lang w:eastAsia="ru-RU"/>
              </w:rPr>
              <w:t xml:space="preserve"> групп общеразвивающей направленности. Детский сад посещают воспитанники от 2-х до 7-ми лет. Списочный состав на 01.09.201</w:t>
            </w:r>
            <w:r w:rsidR="003262CC">
              <w:rPr>
                <w:rFonts w:ascii="Times New Roman" w:eastAsia="Times New Roman" w:hAnsi="Times New Roman" w:cs="Times New Roman"/>
                <w:sz w:val="24"/>
                <w:szCs w:val="24"/>
                <w:lang w:eastAsia="ru-RU"/>
              </w:rPr>
              <w:t>5</w:t>
            </w:r>
            <w:r w:rsidRPr="00CD34C6">
              <w:rPr>
                <w:rFonts w:ascii="Times New Roman" w:eastAsia="Times New Roman" w:hAnsi="Times New Roman" w:cs="Times New Roman"/>
                <w:sz w:val="24"/>
                <w:szCs w:val="24"/>
                <w:lang w:eastAsia="ru-RU"/>
              </w:rPr>
              <w:t xml:space="preserve"> года –</w:t>
            </w:r>
            <w:r w:rsidR="00A00455">
              <w:rPr>
                <w:rFonts w:ascii="Times New Roman" w:eastAsia="Times New Roman" w:hAnsi="Times New Roman" w:cs="Times New Roman"/>
                <w:sz w:val="24"/>
                <w:szCs w:val="24"/>
                <w:lang w:eastAsia="ru-RU"/>
              </w:rPr>
              <w:t xml:space="preserve">180 </w:t>
            </w:r>
            <w:r w:rsidRPr="00CD34C6">
              <w:rPr>
                <w:rFonts w:ascii="Times New Roman" w:eastAsia="Times New Roman" w:hAnsi="Times New Roman" w:cs="Times New Roman"/>
                <w:sz w:val="24"/>
                <w:szCs w:val="24"/>
                <w:lang w:eastAsia="ru-RU"/>
              </w:rPr>
              <w:t>человек.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p w:rsidR="009A085E" w:rsidRPr="00367917" w:rsidRDefault="009A085E" w:rsidP="00DB4EC7">
            <w:pPr>
              <w:ind w:firstLine="567"/>
              <w:jc w:val="both"/>
              <w:rPr>
                <w:rFonts w:ascii="Times New Roman" w:hAnsi="Times New Roman" w:cs="Times New Roman"/>
                <w:sz w:val="24"/>
                <w:szCs w:val="24"/>
              </w:rPr>
            </w:pPr>
          </w:p>
          <w:tbl>
            <w:tblPr>
              <w:tblStyle w:val="a3"/>
              <w:tblW w:w="0" w:type="auto"/>
              <w:tblInd w:w="595" w:type="dxa"/>
              <w:tblLook w:val="04A0" w:firstRow="1" w:lastRow="0" w:firstColumn="1" w:lastColumn="0" w:noHBand="0" w:noVBand="1"/>
            </w:tblPr>
            <w:tblGrid>
              <w:gridCol w:w="2674"/>
              <w:gridCol w:w="2288"/>
            </w:tblGrid>
            <w:tr w:rsidR="009A085E" w:rsidTr="00DB4EC7">
              <w:tc>
                <w:tcPr>
                  <w:tcW w:w="2674" w:type="dxa"/>
                </w:tcPr>
                <w:p w:rsidR="009A085E" w:rsidRPr="00367917" w:rsidRDefault="009A085E" w:rsidP="00A00455">
                  <w:pPr>
                    <w:jc w:val="both"/>
                    <w:rPr>
                      <w:rFonts w:ascii="Times New Roman" w:hAnsi="Times New Roman" w:cs="Times New Roman"/>
                      <w:sz w:val="24"/>
                      <w:szCs w:val="24"/>
                    </w:rPr>
                  </w:pPr>
                  <w:r w:rsidRPr="00367917">
                    <w:rPr>
                      <w:rFonts w:ascii="Times New Roman" w:hAnsi="Times New Roman" w:cs="Times New Roman"/>
                      <w:sz w:val="24"/>
                      <w:szCs w:val="24"/>
                    </w:rPr>
                    <w:t xml:space="preserve">1 младшая группа </w:t>
                  </w:r>
                </w:p>
              </w:tc>
              <w:tc>
                <w:tcPr>
                  <w:tcW w:w="2288" w:type="dxa"/>
                </w:tcPr>
                <w:p w:rsidR="009A085E" w:rsidRPr="00367917" w:rsidRDefault="009A085E" w:rsidP="003262CC">
                  <w:pPr>
                    <w:jc w:val="center"/>
                    <w:rPr>
                      <w:rFonts w:ascii="Times New Roman" w:hAnsi="Times New Roman" w:cs="Times New Roman"/>
                      <w:sz w:val="24"/>
                      <w:szCs w:val="24"/>
                    </w:rPr>
                  </w:pPr>
                  <w:r w:rsidRPr="00367917">
                    <w:rPr>
                      <w:rFonts w:ascii="Times New Roman" w:hAnsi="Times New Roman" w:cs="Times New Roman"/>
                      <w:sz w:val="24"/>
                      <w:szCs w:val="24"/>
                    </w:rPr>
                    <w:t>3</w:t>
                  </w:r>
                  <w:r w:rsidR="003262CC">
                    <w:rPr>
                      <w:rFonts w:ascii="Times New Roman" w:hAnsi="Times New Roman" w:cs="Times New Roman"/>
                      <w:sz w:val="24"/>
                      <w:szCs w:val="24"/>
                    </w:rPr>
                    <w:t>1</w:t>
                  </w:r>
                  <w:r w:rsidRPr="00367917">
                    <w:rPr>
                      <w:rFonts w:ascii="Times New Roman" w:hAnsi="Times New Roman" w:cs="Times New Roman"/>
                      <w:sz w:val="24"/>
                      <w:szCs w:val="24"/>
                    </w:rPr>
                    <w:t xml:space="preserve"> детей</w:t>
                  </w:r>
                </w:p>
              </w:tc>
            </w:tr>
            <w:tr w:rsidR="009A085E" w:rsidTr="00DB4EC7">
              <w:tc>
                <w:tcPr>
                  <w:tcW w:w="2674" w:type="dxa"/>
                </w:tcPr>
                <w:p w:rsidR="009A085E" w:rsidRPr="00367917" w:rsidRDefault="009A085E" w:rsidP="00137DAB">
                  <w:pPr>
                    <w:jc w:val="both"/>
                    <w:rPr>
                      <w:rFonts w:ascii="Times New Roman" w:hAnsi="Times New Roman" w:cs="Times New Roman"/>
                      <w:sz w:val="24"/>
                      <w:szCs w:val="24"/>
                    </w:rPr>
                  </w:pPr>
                  <w:r w:rsidRPr="00367917">
                    <w:rPr>
                      <w:rFonts w:ascii="Times New Roman" w:hAnsi="Times New Roman" w:cs="Times New Roman"/>
                      <w:sz w:val="24"/>
                      <w:szCs w:val="24"/>
                    </w:rPr>
                    <w:t xml:space="preserve">2 младшая группа </w:t>
                  </w:r>
                </w:p>
              </w:tc>
              <w:tc>
                <w:tcPr>
                  <w:tcW w:w="2288" w:type="dxa"/>
                </w:tcPr>
                <w:p w:rsidR="009A085E" w:rsidRPr="00367917" w:rsidRDefault="009A085E" w:rsidP="00DB4EC7">
                  <w:pPr>
                    <w:jc w:val="center"/>
                    <w:rPr>
                      <w:rFonts w:ascii="Times New Roman" w:hAnsi="Times New Roman" w:cs="Times New Roman"/>
                      <w:sz w:val="24"/>
                      <w:szCs w:val="24"/>
                    </w:rPr>
                  </w:pPr>
                  <w:r w:rsidRPr="00367917">
                    <w:rPr>
                      <w:rFonts w:ascii="Times New Roman" w:hAnsi="Times New Roman" w:cs="Times New Roman"/>
                      <w:sz w:val="24"/>
                      <w:szCs w:val="24"/>
                    </w:rPr>
                    <w:t>33 детей</w:t>
                  </w:r>
                </w:p>
              </w:tc>
            </w:tr>
            <w:tr w:rsidR="009A085E" w:rsidTr="00DB4EC7">
              <w:tc>
                <w:tcPr>
                  <w:tcW w:w="2674" w:type="dxa"/>
                </w:tcPr>
                <w:p w:rsidR="009A085E" w:rsidRPr="00367917" w:rsidRDefault="009A085E" w:rsidP="00A00455">
                  <w:pPr>
                    <w:jc w:val="both"/>
                    <w:rPr>
                      <w:rFonts w:ascii="Times New Roman" w:hAnsi="Times New Roman" w:cs="Times New Roman"/>
                      <w:sz w:val="24"/>
                      <w:szCs w:val="24"/>
                    </w:rPr>
                  </w:pPr>
                  <w:r w:rsidRPr="00367917">
                    <w:rPr>
                      <w:rFonts w:ascii="Times New Roman" w:hAnsi="Times New Roman" w:cs="Times New Roman"/>
                      <w:sz w:val="24"/>
                      <w:szCs w:val="24"/>
                    </w:rPr>
                    <w:t xml:space="preserve">Средняя группа </w:t>
                  </w:r>
                  <w:r w:rsidR="003262CC">
                    <w:rPr>
                      <w:rFonts w:ascii="Times New Roman" w:hAnsi="Times New Roman" w:cs="Times New Roman"/>
                      <w:sz w:val="24"/>
                      <w:szCs w:val="24"/>
                    </w:rPr>
                    <w:t>«А»</w:t>
                  </w:r>
                </w:p>
              </w:tc>
              <w:tc>
                <w:tcPr>
                  <w:tcW w:w="2288" w:type="dxa"/>
                </w:tcPr>
                <w:p w:rsidR="009A085E" w:rsidRPr="00367917" w:rsidRDefault="009A085E" w:rsidP="00137DAB">
                  <w:pPr>
                    <w:jc w:val="center"/>
                    <w:rPr>
                      <w:rFonts w:ascii="Times New Roman" w:hAnsi="Times New Roman" w:cs="Times New Roman"/>
                      <w:sz w:val="24"/>
                      <w:szCs w:val="24"/>
                    </w:rPr>
                  </w:pPr>
                  <w:r w:rsidRPr="00367917">
                    <w:rPr>
                      <w:rFonts w:ascii="Times New Roman" w:hAnsi="Times New Roman" w:cs="Times New Roman"/>
                      <w:sz w:val="24"/>
                      <w:szCs w:val="24"/>
                    </w:rPr>
                    <w:t>3</w:t>
                  </w:r>
                  <w:r w:rsidR="00137DAB" w:rsidRPr="00B444C8">
                    <w:rPr>
                      <w:rFonts w:ascii="Times New Roman" w:hAnsi="Times New Roman" w:cs="Times New Roman"/>
                      <w:sz w:val="24"/>
                      <w:szCs w:val="24"/>
                    </w:rPr>
                    <w:t>3</w:t>
                  </w:r>
                  <w:r w:rsidRPr="00367917">
                    <w:rPr>
                      <w:rFonts w:ascii="Times New Roman" w:hAnsi="Times New Roman" w:cs="Times New Roman"/>
                      <w:sz w:val="24"/>
                      <w:szCs w:val="24"/>
                    </w:rPr>
                    <w:t xml:space="preserve"> детей  </w:t>
                  </w:r>
                </w:p>
              </w:tc>
            </w:tr>
            <w:tr w:rsidR="009A085E" w:rsidTr="00DB4EC7">
              <w:tc>
                <w:tcPr>
                  <w:tcW w:w="2674" w:type="dxa"/>
                </w:tcPr>
                <w:p w:rsidR="009A085E" w:rsidRPr="00367917" w:rsidRDefault="003262CC" w:rsidP="003262CC">
                  <w:pPr>
                    <w:jc w:val="both"/>
                    <w:rPr>
                      <w:rFonts w:ascii="Times New Roman" w:hAnsi="Times New Roman" w:cs="Times New Roman"/>
                      <w:sz w:val="24"/>
                      <w:szCs w:val="24"/>
                    </w:rPr>
                  </w:pPr>
                  <w:r w:rsidRPr="00367917">
                    <w:rPr>
                      <w:rFonts w:ascii="Times New Roman" w:hAnsi="Times New Roman" w:cs="Times New Roman"/>
                      <w:sz w:val="24"/>
                      <w:szCs w:val="24"/>
                    </w:rPr>
                    <w:t xml:space="preserve">Средняя группа </w:t>
                  </w:r>
                  <w:r>
                    <w:rPr>
                      <w:rFonts w:ascii="Times New Roman" w:hAnsi="Times New Roman" w:cs="Times New Roman"/>
                      <w:sz w:val="24"/>
                      <w:szCs w:val="24"/>
                    </w:rPr>
                    <w:t>«Б»</w:t>
                  </w:r>
                </w:p>
              </w:tc>
              <w:tc>
                <w:tcPr>
                  <w:tcW w:w="2288" w:type="dxa"/>
                </w:tcPr>
                <w:p w:rsidR="009A085E" w:rsidRPr="00367917" w:rsidRDefault="003262CC" w:rsidP="00137DAB">
                  <w:pPr>
                    <w:jc w:val="center"/>
                    <w:rPr>
                      <w:rFonts w:ascii="Times New Roman" w:hAnsi="Times New Roman" w:cs="Times New Roman"/>
                      <w:sz w:val="24"/>
                      <w:szCs w:val="24"/>
                    </w:rPr>
                  </w:pPr>
                  <w:r>
                    <w:rPr>
                      <w:rFonts w:ascii="Times New Roman" w:hAnsi="Times New Roman" w:cs="Times New Roman"/>
                      <w:sz w:val="24"/>
                      <w:szCs w:val="24"/>
                    </w:rPr>
                    <w:t>1</w:t>
                  </w:r>
                  <w:r w:rsidR="00137DAB" w:rsidRPr="00B444C8">
                    <w:rPr>
                      <w:rFonts w:ascii="Times New Roman" w:hAnsi="Times New Roman" w:cs="Times New Roman"/>
                      <w:sz w:val="24"/>
                      <w:szCs w:val="24"/>
                    </w:rPr>
                    <w:t>3</w:t>
                  </w:r>
                  <w:r w:rsidR="009A085E" w:rsidRPr="00367917">
                    <w:rPr>
                      <w:rFonts w:ascii="Times New Roman" w:hAnsi="Times New Roman" w:cs="Times New Roman"/>
                      <w:sz w:val="24"/>
                      <w:szCs w:val="24"/>
                    </w:rPr>
                    <w:t xml:space="preserve">  детей  </w:t>
                  </w:r>
                </w:p>
              </w:tc>
            </w:tr>
            <w:tr w:rsidR="009A085E" w:rsidTr="00DB4EC7">
              <w:tc>
                <w:tcPr>
                  <w:tcW w:w="2674" w:type="dxa"/>
                </w:tcPr>
                <w:p w:rsidR="009A085E" w:rsidRPr="00367917" w:rsidRDefault="003262CC" w:rsidP="00A00455">
                  <w:pPr>
                    <w:jc w:val="both"/>
                    <w:rPr>
                      <w:rFonts w:ascii="Times New Roman" w:hAnsi="Times New Roman" w:cs="Times New Roman"/>
                      <w:sz w:val="24"/>
                      <w:szCs w:val="24"/>
                    </w:rPr>
                  </w:pPr>
                  <w:r w:rsidRPr="00367917">
                    <w:rPr>
                      <w:rFonts w:ascii="Times New Roman" w:hAnsi="Times New Roman" w:cs="Times New Roman"/>
                      <w:sz w:val="24"/>
                      <w:szCs w:val="24"/>
                    </w:rPr>
                    <w:t>Старшая группа</w:t>
                  </w:r>
                </w:p>
              </w:tc>
              <w:tc>
                <w:tcPr>
                  <w:tcW w:w="2288" w:type="dxa"/>
                </w:tcPr>
                <w:p w:rsidR="009A085E" w:rsidRPr="00367917" w:rsidRDefault="009A085E" w:rsidP="003262CC">
                  <w:pPr>
                    <w:jc w:val="center"/>
                    <w:rPr>
                      <w:rFonts w:ascii="Times New Roman" w:hAnsi="Times New Roman" w:cs="Times New Roman"/>
                      <w:sz w:val="24"/>
                      <w:szCs w:val="24"/>
                    </w:rPr>
                  </w:pPr>
                  <w:r w:rsidRPr="00367917">
                    <w:rPr>
                      <w:rFonts w:ascii="Times New Roman" w:hAnsi="Times New Roman" w:cs="Times New Roman"/>
                      <w:sz w:val="24"/>
                      <w:szCs w:val="24"/>
                    </w:rPr>
                    <w:t>3</w:t>
                  </w:r>
                  <w:r w:rsidR="003262CC">
                    <w:rPr>
                      <w:rFonts w:ascii="Times New Roman" w:hAnsi="Times New Roman" w:cs="Times New Roman"/>
                      <w:sz w:val="24"/>
                      <w:szCs w:val="24"/>
                    </w:rPr>
                    <w:t>7</w:t>
                  </w:r>
                  <w:r w:rsidRPr="00367917">
                    <w:rPr>
                      <w:rFonts w:ascii="Times New Roman" w:hAnsi="Times New Roman" w:cs="Times New Roman"/>
                      <w:sz w:val="24"/>
                      <w:szCs w:val="24"/>
                    </w:rPr>
                    <w:t xml:space="preserve">  детей</w:t>
                  </w:r>
                </w:p>
              </w:tc>
            </w:tr>
            <w:tr w:rsidR="00A00455" w:rsidTr="00DB4EC7">
              <w:tc>
                <w:tcPr>
                  <w:tcW w:w="2674" w:type="dxa"/>
                </w:tcPr>
                <w:p w:rsidR="00A00455" w:rsidRPr="00367917" w:rsidRDefault="003262CC" w:rsidP="00DB4EC7">
                  <w:pPr>
                    <w:jc w:val="both"/>
                    <w:rPr>
                      <w:rFonts w:ascii="Times New Roman" w:hAnsi="Times New Roman" w:cs="Times New Roman"/>
                      <w:sz w:val="24"/>
                      <w:szCs w:val="24"/>
                    </w:rPr>
                  </w:pPr>
                  <w:proofErr w:type="spellStart"/>
                  <w:r w:rsidRPr="00367917">
                    <w:rPr>
                      <w:rFonts w:ascii="Times New Roman" w:hAnsi="Times New Roman" w:cs="Times New Roman"/>
                      <w:sz w:val="24"/>
                      <w:szCs w:val="24"/>
                    </w:rPr>
                    <w:t>Подгот</w:t>
                  </w:r>
                  <w:proofErr w:type="spellEnd"/>
                  <w:r w:rsidRPr="00367917">
                    <w:rPr>
                      <w:rFonts w:ascii="Times New Roman" w:hAnsi="Times New Roman" w:cs="Times New Roman"/>
                      <w:sz w:val="24"/>
                      <w:szCs w:val="24"/>
                    </w:rPr>
                    <w:t>. группа</w:t>
                  </w:r>
                </w:p>
              </w:tc>
              <w:tc>
                <w:tcPr>
                  <w:tcW w:w="2288" w:type="dxa"/>
                </w:tcPr>
                <w:p w:rsidR="00A00455" w:rsidRPr="00B444C8" w:rsidRDefault="003262CC" w:rsidP="00DB4EC7">
                  <w:pPr>
                    <w:jc w:val="center"/>
                    <w:rPr>
                      <w:rFonts w:ascii="Times New Roman" w:hAnsi="Times New Roman" w:cs="Times New Roman"/>
                      <w:sz w:val="24"/>
                      <w:szCs w:val="24"/>
                    </w:rPr>
                  </w:pPr>
                  <w:r>
                    <w:rPr>
                      <w:rFonts w:ascii="Times New Roman" w:hAnsi="Times New Roman" w:cs="Times New Roman"/>
                      <w:sz w:val="24"/>
                      <w:szCs w:val="24"/>
                    </w:rPr>
                    <w:t xml:space="preserve">38 </w:t>
                  </w:r>
                  <w:r w:rsidR="00137DAB" w:rsidRPr="00367917">
                    <w:rPr>
                      <w:rFonts w:ascii="Times New Roman" w:hAnsi="Times New Roman" w:cs="Times New Roman"/>
                      <w:sz w:val="24"/>
                      <w:szCs w:val="24"/>
                    </w:rPr>
                    <w:t>детей</w:t>
                  </w:r>
                </w:p>
              </w:tc>
            </w:tr>
            <w:tr w:rsidR="003262CC" w:rsidTr="00DB4EC7">
              <w:tc>
                <w:tcPr>
                  <w:tcW w:w="2674" w:type="dxa"/>
                </w:tcPr>
                <w:p w:rsidR="003262CC" w:rsidRPr="00367917" w:rsidRDefault="003262CC" w:rsidP="00DB4EC7">
                  <w:pPr>
                    <w:jc w:val="both"/>
                    <w:rPr>
                      <w:rFonts w:ascii="Times New Roman" w:hAnsi="Times New Roman" w:cs="Times New Roman"/>
                      <w:sz w:val="24"/>
                      <w:szCs w:val="24"/>
                    </w:rPr>
                  </w:pPr>
                  <w:r>
                    <w:rPr>
                      <w:rFonts w:ascii="Times New Roman" w:hAnsi="Times New Roman" w:cs="Times New Roman"/>
                      <w:sz w:val="24"/>
                      <w:szCs w:val="24"/>
                    </w:rPr>
                    <w:t>Группа «Пчелки»</w:t>
                  </w:r>
                </w:p>
              </w:tc>
              <w:tc>
                <w:tcPr>
                  <w:tcW w:w="2288" w:type="dxa"/>
                </w:tcPr>
                <w:p w:rsidR="003262CC" w:rsidRDefault="003262CC" w:rsidP="00DB4EC7">
                  <w:pPr>
                    <w:jc w:val="center"/>
                    <w:rPr>
                      <w:rFonts w:ascii="Times New Roman" w:hAnsi="Times New Roman" w:cs="Times New Roman"/>
                      <w:sz w:val="24"/>
                      <w:szCs w:val="24"/>
                    </w:rPr>
                  </w:pPr>
                  <w:r w:rsidRPr="00367917">
                    <w:rPr>
                      <w:rFonts w:ascii="Times New Roman" w:hAnsi="Times New Roman" w:cs="Times New Roman"/>
                      <w:sz w:val="24"/>
                      <w:szCs w:val="24"/>
                    </w:rPr>
                    <w:t>3</w:t>
                  </w:r>
                  <w:r w:rsidRPr="00B444C8">
                    <w:rPr>
                      <w:rFonts w:ascii="Times New Roman" w:hAnsi="Times New Roman" w:cs="Times New Roman"/>
                      <w:sz w:val="24"/>
                      <w:szCs w:val="24"/>
                    </w:rPr>
                    <w:t>3</w:t>
                  </w:r>
                  <w:r w:rsidRPr="00367917">
                    <w:rPr>
                      <w:rFonts w:ascii="Times New Roman" w:hAnsi="Times New Roman" w:cs="Times New Roman"/>
                      <w:sz w:val="24"/>
                      <w:szCs w:val="24"/>
                    </w:rPr>
                    <w:t xml:space="preserve"> детей  </w:t>
                  </w:r>
                </w:p>
              </w:tc>
            </w:tr>
          </w:tbl>
          <w:p w:rsidR="009A085E" w:rsidRDefault="009A085E" w:rsidP="00DB4EC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ДОУ </w:t>
            </w:r>
            <w:r w:rsidRPr="00CD34C6">
              <w:rPr>
                <w:rFonts w:ascii="Times New Roman" w:eastAsia="Times New Roman" w:hAnsi="Times New Roman" w:cs="Times New Roman"/>
                <w:sz w:val="24"/>
                <w:szCs w:val="24"/>
                <w:lang w:eastAsia="ru-RU"/>
              </w:rPr>
              <w:t>функционирует</w:t>
            </w:r>
            <w:r>
              <w:rPr>
                <w:rFonts w:ascii="Times New Roman" w:eastAsia="Times New Roman" w:hAnsi="Times New Roman" w:cs="Times New Roman"/>
                <w:sz w:val="24"/>
                <w:szCs w:val="24"/>
                <w:lang w:eastAsia="ru-RU"/>
              </w:rPr>
              <w:t xml:space="preserve">  </w:t>
            </w:r>
            <w:r w:rsidR="00A0045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группы кратковременного пребывания, с режимом пребывания с </w:t>
            </w:r>
            <w:r w:rsidR="00A0045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A0045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до 1</w:t>
            </w:r>
            <w:r w:rsidR="00A0045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0045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p w:rsidR="009A085E" w:rsidRPr="00CB5903" w:rsidRDefault="009A085E" w:rsidP="00CB5903">
            <w:pPr>
              <w:spacing w:before="100" w:beforeAutospacing="1" w:after="100" w:afterAutospacing="1"/>
              <w:rPr>
                <w:rFonts w:ascii="Times New Roman" w:eastAsia="Times New Roman" w:hAnsi="Times New Roman" w:cs="Times New Roman"/>
                <w:sz w:val="24"/>
                <w:szCs w:val="24"/>
                <w:lang w:eastAsia="ru-RU"/>
              </w:rPr>
            </w:pPr>
            <w:r w:rsidRPr="00CD34C6">
              <w:rPr>
                <w:rFonts w:ascii="Times New Roman" w:eastAsia="Times New Roman" w:hAnsi="Times New Roman" w:cs="Times New Roman"/>
                <w:b/>
                <w:bCs/>
                <w:sz w:val="24"/>
                <w:szCs w:val="24"/>
                <w:lang w:eastAsia="ru-RU"/>
              </w:rPr>
              <w:t>Инновационные формы дошкольного образования</w:t>
            </w:r>
            <w:r w:rsidRPr="00CD34C6">
              <w:rPr>
                <w:rFonts w:ascii="Times New Roman" w:eastAsia="Times New Roman" w:hAnsi="Times New Roman" w:cs="Times New Roman"/>
                <w:sz w:val="24"/>
                <w:szCs w:val="24"/>
                <w:lang w:eastAsia="ru-RU"/>
              </w:rPr>
              <w:t xml:space="preserve">: проведение </w:t>
            </w:r>
            <w:r>
              <w:rPr>
                <w:rFonts w:ascii="Times New Roman" w:eastAsia="Times New Roman" w:hAnsi="Times New Roman" w:cs="Times New Roman"/>
                <w:sz w:val="24"/>
                <w:szCs w:val="24"/>
                <w:lang w:eastAsia="ru-RU"/>
              </w:rPr>
              <w:t>НОД</w:t>
            </w:r>
            <w:r w:rsidRPr="00CD34C6">
              <w:rPr>
                <w:rFonts w:ascii="Times New Roman" w:eastAsia="Times New Roman" w:hAnsi="Times New Roman" w:cs="Times New Roman"/>
                <w:sz w:val="24"/>
                <w:szCs w:val="24"/>
                <w:lang w:eastAsia="ru-RU"/>
              </w:rPr>
              <w:t xml:space="preserve"> с использованием ИКТ, </w:t>
            </w:r>
            <w:r w:rsidR="00F91826">
              <w:rPr>
                <w:rFonts w:ascii="Times New Roman" w:eastAsia="Times New Roman" w:hAnsi="Times New Roman" w:cs="Times New Roman"/>
                <w:sz w:val="24"/>
                <w:szCs w:val="24"/>
                <w:lang w:eastAsia="ru-RU"/>
              </w:rPr>
              <w:t xml:space="preserve">использование </w:t>
            </w:r>
            <w:proofErr w:type="spellStart"/>
            <w:r w:rsidR="00F91826">
              <w:rPr>
                <w:rFonts w:ascii="Times New Roman" w:eastAsia="Times New Roman" w:hAnsi="Times New Roman" w:cs="Times New Roman"/>
                <w:sz w:val="24"/>
                <w:szCs w:val="24"/>
                <w:lang w:eastAsia="ru-RU"/>
              </w:rPr>
              <w:t>здоровье</w:t>
            </w:r>
            <w:r>
              <w:rPr>
                <w:rFonts w:ascii="Times New Roman" w:eastAsia="Times New Roman" w:hAnsi="Times New Roman" w:cs="Times New Roman"/>
                <w:sz w:val="24"/>
                <w:szCs w:val="24"/>
                <w:lang w:eastAsia="ru-RU"/>
              </w:rPr>
              <w:t>сберегающих</w:t>
            </w:r>
            <w:proofErr w:type="spellEnd"/>
            <w:r>
              <w:rPr>
                <w:rFonts w:ascii="Times New Roman" w:eastAsia="Times New Roman" w:hAnsi="Times New Roman" w:cs="Times New Roman"/>
                <w:sz w:val="24"/>
                <w:szCs w:val="24"/>
                <w:lang w:eastAsia="ru-RU"/>
              </w:rPr>
              <w:t xml:space="preserve">  технологий.</w:t>
            </w:r>
            <w:r w:rsidRPr="000C338B">
              <w:t> </w:t>
            </w:r>
          </w:p>
        </w:tc>
        <w:bookmarkStart w:id="0" w:name="_GoBack"/>
        <w:bookmarkEnd w:id="0"/>
      </w:tr>
      <w:tr w:rsidR="009A085E" w:rsidTr="00DB4EC7">
        <w:tc>
          <w:tcPr>
            <w:tcW w:w="2802" w:type="dxa"/>
          </w:tcPr>
          <w:p w:rsidR="009A085E" w:rsidRDefault="009A085E" w:rsidP="00DB4EC7">
            <w:pPr>
              <w:pStyle w:val="Default"/>
              <w:rPr>
                <w:sz w:val="23"/>
                <w:szCs w:val="23"/>
              </w:rPr>
            </w:pPr>
            <w:r>
              <w:rPr>
                <w:sz w:val="23"/>
                <w:szCs w:val="23"/>
              </w:rPr>
              <w:t xml:space="preserve">2. Особенности образовательного процесса </w:t>
            </w:r>
          </w:p>
        </w:tc>
        <w:tc>
          <w:tcPr>
            <w:tcW w:w="7654" w:type="dxa"/>
          </w:tcPr>
          <w:p w:rsidR="009A085E" w:rsidRPr="005D01A5" w:rsidRDefault="009A085E" w:rsidP="00DB4EC7">
            <w:pPr>
              <w:jc w:val="both"/>
              <w:rPr>
                <w:rFonts w:ascii="Times New Roman" w:hAnsi="Times New Roman" w:cs="Times New Roman"/>
                <w:sz w:val="24"/>
                <w:szCs w:val="24"/>
              </w:rPr>
            </w:pPr>
            <w:r w:rsidRPr="005D01A5">
              <w:rPr>
                <w:rFonts w:ascii="Times New Roman" w:hAnsi="Times New Roman" w:cs="Times New Roman"/>
                <w:sz w:val="24"/>
                <w:szCs w:val="24"/>
              </w:rPr>
              <w:t xml:space="preserve">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НОД, учебным планом.  Реализация основной образовательной программы осуществляется в соответствии </w:t>
            </w:r>
            <w:proofErr w:type="gramStart"/>
            <w:r w:rsidRPr="005D01A5">
              <w:rPr>
                <w:rFonts w:ascii="Times New Roman" w:hAnsi="Times New Roman" w:cs="Times New Roman"/>
                <w:sz w:val="24"/>
                <w:szCs w:val="24"/>
              </w:rPr>
              <w:t>с</w:t>
            </w:r>
            <w:proofErr w:type="gramEnd"/>
            <w:r w:rsidRPr="005D01A5">
              <w:rPr>
                <w:rFonts w:ascii="Times New Roman" w:hAnsi="Times New Roman" w:cs="Times New Roman"/>
                <w:sz w:val="24"/>
                <w:szCs w:val="24"/>
              </w:rPr>
              <w:t xml:space="preserve"> </w:t>
            </w:r>
            <w:proofErr w:type="gramStart"/>
            <w:r w:rsidRPr="005D01A5">
              <w:rPr>
                <w:rFonts w:ascii="Times New Roman" w:hAnsi="Times New Roman" w:cs="Times New Roman"/>
                <w:sz w:val="24"/>
                <w:szCs w:val="24"/>
              </w:rPr>
              <w:t>Федеральным</w:t>
            </w:r>
            <w:proofErr w:type="gramEnd"/>
            <w:r w:rsidRPr="005D01A5">
              <w:rPr>
                <w:rFonts w:ascii="Times New Roman" w:hAnsi="Times New Roman" w:cs="Times New Roman"/>
                <w:sz w:val="24"/>
                <w:szCs w:val="24"/>
              </w:rPr>
              <w:t xml:space="preserve"> государственным образовательным стандартам дошкольного образования.</w:t>
            </w:r>
          </w:p>
          <w:p w:rsidR="009A085E" w:rsidRPr="00FA0A84" w:rsidRDefault="009A085E" w:rsidP="00DB4EC7">
            <w:pPr>
              <w:autoSpaceDE w:val="0"/>
              <w:autoSpaceDN w:val="0"/>
              <w:adjustRightInd w:val="0"/>
              <w:jc w:val="both"/>
              <w:rPr>
                <w:rFonts w:ascii="Times New Roman" w:hAnsi="Times New Roman" w:cs="Times New Roman"/>
                <w:color w:val="000000" w:themeColor="text1"/>
                <w:sz w:val="24"/>
                <w:szCs w:val="24"/>
              </w:rPr>
            </w:pPr>
            <w:r w:rsidRPr="00FA0A84">
              <w:rPr>
                <w:rFonts w:ascii="Times New Roman" w:hAnsi="Times New Roman" w:cs="Times New Roman"/>
                <w:sz w:val="24"/>
                <w:szCs w:val="24"/>
              </w:rPr>
              <w:t>МДО</w:t>
            </w:r>
            <w:r w:rsidR="00A00455">
              <w:rPr>
                <w:rFonts w:ascii="Times New Roman" w:hAnsi="Times New Roman" w:cs="Times New Roman"/>
                <w:sz w:val="24"/>
                <w:szCs w:val="24"/>
              </w:rPr>
              <w:t>Б</w:t>
            </w:r>
            <w:r w:rsidRPr="00FA0A84">
              <w:rPr>
                <w:rFonts w:ascii="Times New Roman" w:hAnsi="Times New Roman" w:cs="Times New Roman"/>
                <w:sz w:val="24"/>
                <w:szCs w:val="24"/>
              </w:rPr>
              <w:t xml:space="preserve">У реализует ООП, </w:t>
            </w:r>
            <w:proofErr w:type="gramStart"/>
            <w:r w:rsidRPr="00FA0A84">
              <w:rPr>
                <w:rFonts w:ascii="Times New Roman" w:hAnsi="Times New Roman" w:cs="Times New Roman"/>
                <w:sz w:val="24"/>
                <w:szCs w:val="24"/>
              </w:rPr>
              <w:t>разработанную</w:t>
            </w:r>
            <w:proofErr w:type="gramEnd"/>
            <w:r w:rsidRPr="00FA0A84">
              <w:rPr>
                <w:rFonts w:ascii="Times New Roman" w:hAnsi="Times New Roman" w:cs="Times New Roman"/>
                <w:sz w:val="24"/>
                <w:szCs w:val="24"/>
              </w:rPr>
              <w:t xml:space="preserve"> на основе </w:t>
            </w:r>
            <w:r w:rsidRPr="00FA0A84">
              <w:rPr>
                <w:rFonts w:ascii="Times New Roman" w:hAnsi="Times New Roman" w:cs="Times New Roman"/>
                <w:bCs/>
                <w:color w:val="000000" w:themeColor="text1"/>
                <w:sz w:val="24"/>
                <w:szCs w:val="24"/>
              </w:rPr>
              <w:t>проект программы «</w:t>
            </w:r>
            <w:r w:rsidR="00A00455">
              <w:rPr>
                <w:rFonts w:ascii="Times New Roman" w:hAnsi="Times New Roman" w:cs="Times New Roman"/>
                <w:bCs/>
                <w:color w:val="000000" w:themeColor="text1"/>
                <w:sz w:val="24"/>
                <w:szCs w:val="24"/>
              </w:rPr>
              <w:t>От рождения до школы»:</w:t>
            </w:r>
            <w:r w:rsidRPr="00FA0A84">
              <w:rPr>
                <w:rFonts w:ascii="Times New Roman" w:hAnsi="Times New Roman" w:cs="Times New Roman"/>
                <w:bCs/>
                <w:color w:val="000000" w:themeColor="text1"/>
                <w:sz w:val="24"/>
                <w:szCs w:val="24"/>
              </w:rPr>
              <w:t xml:space="preserve"> Примерная образовательная программа дошкольного образования» </w:t>
            </w:r>
            <w:r w:rsidRPr="00137DAB">
              <w:rPr>
                <w:rFonts w:ascii="Times New Roman" w:hAnsi="Times New Roman" w:cs="Times New Roman"/>
                <w:bCs/>
                <w:color w:val="000000" w:themeColor="text1"/>
                <w:sz w:val="24"/>
                <w:szCs w:val="24"/>
              </w:rPr>
              <w:t xml:space="preserve">/ </w:t>
            </w:r>
            <w:r w:rsidR="00A00455" w:rsidRPr="00137DAB">
              <w:rPr>
                <w:rFonts w:ascii="Times New Roman" w:hAnsi="Times New Roman" w:cs="Times New Roman"/>
                <w:bCs/>
                <w:color w:val="000000" w:themeColor="text1"/>
                <w:sz w:val="24"/>
                <w:szCs w:val="24"/>
              </w:rPr>
              <w:t xml:space="preserve">под редакцией </w:t>
            </w:r>
            <w:proofErr w:type="spellStart"/>
            <w:r w:rsidR="00137DAB" w:rsidRPr="00137DAB">
              <w:rPr>
                <w:rFonts w:ascii="Times New Roman" w:hAnsi="Times New Roman" w:cs="Times New Roman"/>
                <w:bCs/>
                <w:color w:val="000000" w:themeColor="text1"/>
                <w:sz w:val="24"/>
                <w:szCs w:val="24"/>
              </w:rPr>
              <w:t>Н.Е.</w:t>
            </w:r>
            <w:r w:rsidR="00A00455" w:rsidRPr="00137DAB">
              <w:rPr>
                <w:rFonts w:ascii="Times New Roman" w:hAnsi="Times New Roman" w:cs="Times New Roman"/>
                <w:bCs/>
                <w:color w:val="000000" w:themeColor="text1"/>
                <w:sz w:val="24"/>
                <w:szCs w:val="24"/>
              </w:rPr>
              <w:t>Вераксы</w:t>
            </w:r>
            <w:proofErr w:type="spellEnd"/>
            <w:r w:rsidR="00137DAB">
              <w:rPr>
                <w:rFonts w:ascii="Times New Roman" w:hAnsi="Times New Roman" w:cs="Times New Roman"/>
                <w:bCs/>
                <w:color w:val="000000" w:themeColor="text1"/>
                <w:sz w:val="24"/>
                <w:szCs w:val="24"/>
              </w:rPr>
              <w:t xml:space="preserve">, </w:t>
            </w:r>
            <w:proofErr w:type="spellStart"/>
            <w:r w:rsidR="00137DAB">
              <w:rPr>
                <w:rFonts w:ascii="Times New Roman" w:hAnsi="Times New Roman" w:cs="Times New Roman"/>
                <w:bCs/>
                <w:color w:val="000000" w:themeColor="text1"/>
                <w:sz w:val="24"/>
                <w:szCs w:val="24"/>
              </w:rPr>
              <w:t>Т.С.Комаровой</w:t>
            </w:r>
            <w:proofErr w:type="spellEnd"/>
            <w:r w:rsidR="00137DAB">
              <w:rPr>
                <w:rFonts w:ascii="Times New Roman" w:hAnsi="Times New Roman" w:cs="Times New Roman"/>
                <w:bCs/>
                <w:color w:val="000000" w:themeColor="text1"/>
                <w:sz w:val="24"/>
                <w:szCs w:val="24"/>
              </w:rPr>
              <w:t xml:space="preserve">, </w:t>
            </w:r>
            <w:proofErr w:type="spellStart"/>
            <w:r w:rsidR="00137DAB">
              <w:rPr>
                <w:rFonts w:ascii="Times New Roman" w:hAnsi="Times New Roman" w:cs="Times New Roman"/>
                <w:bCs/>
                <w:color w:val="000000" w:themeColor="text1"/>
                <w:sz w:val="24"/>
                <w:szCs w:val="24"/>
              </w:rPr>
              <w:t>М.А.Васильевой</w:t>
            </w:r>
            <w:proofErr w:type="spellEnd"/>
            <w:r w:rsidR="00137DAB">
              <w:rPr>
                <w:rFonts w:ascii="Times New Roman" w:hAnsi="Times New Roman" w:cs="Times New Roman"/>
                <w:bCs/>
                <w:color w:val="000000" w:themeColor="text1"/>
                <w:sz w:val="24"/>
                <w:szCs w:val="24"/>
              </w:rPr>
              <w:t>.</w:t>
            </w:r>
          </w:p>
          <w:p w:rsidR="009A085E" w:rsidRPr="00FA0A84" w:rsidRDefault="009A085E" w:rsidP="00DB4EC7">
            <w:pPr>
              <w:jc w:val="both"/>
              <w:rPr>
                <w:rFonts w:ascii="Times New Roman" w:hAnsi="Times New Roman" w:cs="Times New Roman"/>
                <w:sz w:val="24"/>
                <w:szCs w:val="24"/>
              </w:rPr>
            </w:pPr>
            <w:r w:rsidRPr="00F008FD">
              <w:rPr>
                <w:b/>
                <w:sz w:val="28"/>
                <w:szCs w:val="28"/>
              </w:rPr>
              <w:t xml:space="preserve">    </w:t>
            </w:r>
            <w:r w:rsidRPr="00FA0A84">
              <w:rPr>
                <w:rFonts w:ascii="Times New Roman" w:hAnsi="Times New Roman" w:cs="Times New Roman"/>
                <w:sz w:val="24"/>
                <w:szCs w:val="24"/>
              </w:rPr>
              <w:t>ЦЕЛЬ</w:t>
            </w:r>
            <w:r w:rsidRPr="00FA0A84">
              <w:rPr>
                <w:rFonts w:ascii="Times New Roman" w:hAnsi="Times New Roman" w:cs="Times New Roman"/>
                <w:bCs/>
                <w:sz w:val="24"/>
                <w:szCs w:val="24"/>
              </w:rPr>
              <w:t xml:space="preserve"> образовательной программы (далее Программа) МДО</w:t>
            </w:r>
            <w:r w:rsidR="00C94971">
              <w:rPr>
                <w:rFonts w:ascii="Times New Roman" w:hAnsi="Times New Roman" w:cs="Times New Roman"/>
                <w:bCs/>
                <w:sz w:val="24"/>
                <w:szCs w:val="24"/>
              </w:rPr>
              <w:t>Б</w:t>
            </w:r>
            <w:r w:rsidRPr="00FA0A84">
              <w:rPr>
                <w:rFonts w:ascii="Times New Roman" w:hAnsi="Times New Roman" w:cs="Times New Roman"/>
                <w:bCs/>
                <w:sz w:val="24"/>
                <w:szCs w:val="24"/>
              </w:rPr>
              <w:t>У №</w:t>
            </w:r>
            <w:r w:rsidR="00C94971">
              <w:rPr>
                <w:rFonts w:ascii="Times New Roman" w:hAnsi="Times New Roman" w:cs="Times New Roman"/>
                <w:bCs/>
                <w:sz w:val="24"/>
                <w:szCs w:val="24"/>
              </w:rPr>
              <w:t>32</w:t>
            </w:r>
            <w:r w:rsidRPr="00FA0A84">
              <w:rPr>
                <w:rFonts w:ascii="Times New Roman" w:hAnsi="Times New Roman" w:cs="Times New Roman"/>
                <w:sz w:val="24"/>
                <w:szCs w:val="24"/>
              </w:rPr>
              <w:t>: созда</w:t>
            </w:r>
            <w:r w:rsidR="00137DAB">
              <w:rPr>
                <w:rFonts w:ascii="Times New Roman" w:hAnsi="Times New Roman" w:cs="Times New Roman"/>
                <w:sz w:val="24"/>
                <w:szCs w:val="24"/>
              </w:rPr>
              <w:t xml:space="preserve">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sidR="00137DAB">
              <w:rPr>
                <w:rFonts w:ascii="Times New Roman" w:hAnsi="Times New Roman" w:cs="Times New Roman"/>
                <w:sz w:val="24"/>
                <w:szCs w:val="24"/>
              </w:rPr>
              <w:lastRenderedPageBreak/>
              <w:t xml:space="preserve">подготовка к жизни в современном обществе, формирование предпосылок к учебной деятельности, обеспечение </w:t>
            </w:r>
            <w:r w:rsidR="00CE529D">
              <w:rPr>
                <w:rFonts w:ascii="Times New Roman" w:hAnsi="Times New Roman" w:cs="Times New Roman"/>
                <w:sz w:val="24"/>
                <w:szCs w:val="24"/>
              </w:rPr>
              <w:t xml:space="preserve">безопасности жизнедеятельности дошкольника. </w:t>
            </w:r>
            <w:r w:rsidR="00F91826">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r w:rsidRPr="00FA0A84">
              <w:rPr>
                <w:rFonts w:ascii="Times New Roman" w:hAnsi="Times New Roman" w:cs="Times New Roman"/>
                <w:sz w:val="24"/>
                <w:szCs w:val="24"/>
              </w:rPr>
              <w:t xml:space="preserve">  </w:t>
            </w:r>
          </w:p>
          <w:p w:rsidR="009A085E" w:rsidRPr="000C338B" w:rsidRDefault="009A085E" w:rsidP="00DB4EC7">
            <w:pPr>
              <w:jc w:val="both"/>
            </w:pPr>
            <w:r w:rsidRPr="000C338B">
              <w:t xml:space="preserve">     </w:t>
            </w:r>
            <w:r w:rsidRPr="00FA0A84">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0C338B">
              <w:t>.</w:t>
            </w:r>
          </w:p>
          <w:p w:rsidR="009A085E" w:rsidRPr="00F91826" w:rsidRDefault="009A085E" w:rsidP="00DB4EC7">
            <w:pPr>
              <w:jc w:val="both"/>
              <w:rPr>
                <w:rFonts w:ascii="Times New Roman" w:hAnsi="Times New Roman" w:cs="Times New Roman"/>
                <w:sz w:val="24"/>
                <w:szCs w:val="24"/>
                <w:highlight w:val="yellow"/>
              </w:rPr>
            </w:pPr>
            <w:r w:rsidRPr="00B444C8">
              <w:rPr>
                <w:rFonts w:ascii="Times New Roman" w:hAnsi="Times New Roman" w:cs="Times New Roman"/>
                <w:sz w:val="24"/>
                <w:szCs w:val="24"/>
              </w:rPr>
              <w:t xml:space="preserve">Парциальные программы, используемые в </w:t>
            </w:r>
            <w:proofErr w:type="spellStart"/>
            <w:r w:rsidRPr="00B444C8">
              <w:rPr>
                <w:rFonts w:ascii="Times New Roman" w:hAnsi="Times New Roman" w:cs="Times New Roman"/>
                <w:sz w:val="24"/>
                <w:szCs w:val="24"/>
              </w:rPr>
              <w:t>воспитательн</w:t>
            </w:r>
            <w:proofErr w:type="gramStart"/>
            <w:r w:rsidRPr="00B444C8">
              <w:rPr>
                <w:rFonts w:ascii="Times New Roman" w:hAnsi="Times New Roman" w:cs="Times New Roman"/>
                <w:sz w:val="24"/>
                <w:szCs w:val="24"/>
              </w:rPr>
              <w:t>о</w:t>
            </w:r>
            <w:proofErr w:type="spellEnd"/>
            <w:r w:rsidRPr="00B444C8">
              <w:rPr>
                <w:rFonts w:ascii="Times New Roman" w:hAnsi="Times New Roman" w:cs="Times New Roman"/>
                <w:sz w:val="24"/>
                <w:szCs w:val="24"/>
              </w:rPr>
              <w:t>-</w:t>
            </w:r>
            <w:proofErr w:type="gramEnd"/>
            <w:r w:rsidRPr="00B444C8">
              <w:rPr>
                <w:rFonts w:ascii="Times New Roman" w:hAnsi="Times New Roman" w:cs="Times New Roman"/>
                <w:sz w:val="24"/>
                <w:szCs w:val="24"/>
              </w:rPr>
              <w:t xml:space="preserve"> образовательном процессе МДО</w:t>
            </w:r>
            <w:r w:rsidR="00B444C8">
              <w:rPr>
                <w:rFonts w:ascii="Times New Roman" w:hAnsi="Times New Roman" w:cs="Times New Roman"/>
                <w:sz w:val="24"/>
                <w:szCs w:val="24"/>
              </w:rPr>
              <w:t>Б</w:t>
            </w:r>
            <w:r w:rsidRPr="00B444C8">
              <w:rPr>
                <w:rFonts w:ascii="Times New Roman" w:hAnsi="Times New Roman" w:cs="Times New Roman"/>
                <w:sz w:val="24"/>
                <w:szCs w:val="24"/>
              </w:rPr>
              <w:t>У:</w:t>
            </w:r>
          </w:p>
          <w:p w:rsidR="009A085E" w:rsidRPr="00B444C8" w:rsidRDefault="009A085E" w:rsidP="00DB4EC7">
            <w:pPr>
              <w:jc w:val="both"/>
              <w:rPr>
                <w:rFonts w:ascii="Times New Roman" w:hAnsi="Times New Roman" w:cs="Times New Roman"/>
                <w:sz w:val="24"/>
                <w:szCs w:val="24"/>
              </w:rPr>
            </w:pPr>
            <w:r w:rsidRPr="00B444C8">
              <w:rPr>
                <w:rFonts w:ascii="Times New Roman" w:hAnsi="Times New Roman" w:cs="Times New Roman"/>
                <w:sz w:val="24"/>
                <w:szCs w:val="24"/>
              </w:rPr>
              <w:t>Программа «</w:t>
            </w:r>
            <w:r w:rsidR="00B444C8" w:rsidRPr="00B444C8">
              <w:rPr>
                <w:rFonts w:ascii="Times New Roman" w:hAnsi="Times New Roman" w:cs="Times New Roman"/>
                <w:sz w:val="24"/>
                <w:szCs w:val="24"/>
              </w:rPr>
              <w:t>Юный эколог</w:t>
            </w:r>
            <w:r w:rsidRPr="00B444C8">
              <w:rPr>
                <w:rFonts w:ascii="Times New Roman" w:hAnsi="Times New Roman" w:cs="Times New Roman"/>
                <w:sz w:val="24"/>
                <w:szCs w:val="24"/>
              </w:rPr>
              <w:t>» (</w:t>
            </w:r>
            <w:proofErr w:type="spellStart"/>
            <w:r w:rsidR="00B444C8" w:rsidRPr="00B444C8">
              <w:rPr>
                <w:rFonts w:ascii="Times New Roman" w:hAnsi="Times New Roman" w:cs="Times New Roman"/>
                <w:sz w:val="24"/>
                <w:szCs w:val="24"/>
              </w:rPr>
              <w:t>С.Н.Николаева</w:t>
            </w:r>
            <w:proofErr w:type="spellEnd"/>
            <w:r w:rsidR="0099211B">
              <w:rPr>
                <w:rFonts w:ascii="Times New Roman" w:hAnsi="Times New Roman" w:cs="Times New Roman"/>
                <w:sz w:val="24"/>
                <w:szCs w:val="24"/>
              </w:rPr>
              <w:t>), которая</w:t>
            </w:r>
            <w:r w:rsidRPr="00B444C8">
              <w:rPr>
                <w:rFonts w:ascii="Times New Roman" w:hAnsi="Times New Roman" w:cs="Times New Roman"/>
                <w:sz w:val="24"/>
                <w:szCs w:val="24"/>
              </w:rPr>
              <w:t xml:space="preserve"> предполагает </w:t>
            </w:r>
            <w:r w:rsidR="00B444C8" w:rsidRPr="00B444C8">
              <w:rPr>
                <w:rFonts w:ascii="Times New Roman" w:hAnsi="Times New Roman" w:cs="Times New Roman"/>
                <w:sz w:val="24"/>
                <w:szCs w:val="24"/>
              </w:rPr>
              <w:t>формирование у детей</w:t>
            </w:r>
            <w:r w:rsidR="0099211B">
              <w:rPr>
                <w:rFonts w:ascii="Times New Roman" w:hAnsi="Times New Roman" w:cs="Times New Roman"/>
                <w:sz w:val="24"/>
                <w:szCs w:val="24"/>
              </w:rPr>
              <w:t xml:space="preserve"> основ</w:t>
            </w:r>
            <w:r w:rsidRPr="00B444C8">
              <w:rPr>
                <w:rFonts w:ascii="Times New Roman" w:hAnsi="Times New Roman" w:cs="Times New Roman"/>
                <w:sz w:val="24"/>
                <w:szCs w:val="24"/>
              </w:rPr>
              <w:t xml:space="preserve"> </w:t>
            </w:r>
            <w:r w:rsidR="00B444C8" w:rsidRPr="00B444C8">
              <w:rPr>
                <w:rFonts w:ascii="Times New Roman" w:hAnsi="Times New Roman" w:cs="Times New Roman"/>
                <w:sz w:val="24"/>
                <w:szCs w:val="24"/>
              </w:rPr>
              <w:t>экологической</w:t>
            </w:r>
            <w:r w:rsidRPr="00B444C8">
              <w:rPr>
                <w:rFonts w:ascii="Times New Roman" w:hAnsi="Times New Roman" w:cs="Times New Roman"/>
                <w:sz w:val="24"/>
                <w:szCs w:val="24"/>
              </w:rPr>
              <w:t xml:space="preserve"> </w:t>
            </w:r>
            <w:r w:rsidR="00B444C8" w:rsidRPr="00B444C8">
              <w:rPr>
                <w:rFonts w:ascii="Times New Roman" w:hAnsi="Times New Roman" w:cs="Times New Roman"/>
                <w:sz w:val="24"/>
                <w:szCs w:val="24"/>
              </w:rPr>
              <w:t>культуры.</w:t>
            </w:r>
          </w:p>
          <w:p w:rsidR="009A085E" w:rsidRPr="00276B34" w:rsidRDefault="009A085E" w:rsidP="00DB4EC7">
            <w:pPr>
              <w:jc w:val="both"/>
              <w:rPr>
                <w:rFonts w:ascii="Times New Roman" w:hAnsi="Times New Roman" w:cs="Times New Roman"/>
                <w:sz w:val="24"/>
                <w:szCs w:val="24"/>
              </w:rPr>
            </w:pPr>
            <w:r w:rsidRPr="00276B34">
              <w:rPr>
                <w:rFonts w:ascii="Times New Roman" w:hAnsi="Times New Roman" w:cs="Times New Roman"/>
                <w:i/>
                <w:sz w:val="24"/>
                <w:szCs w:val="24"/>
              </w:rPr>
              <w:t>«</w:t>
            </w:r>
            <w:r w:rsidR="00076EF6" w:rsidRPr="00276B34">
              <w:rPr>
                <w:rFonts w:ascii="Times New Roman" w:hAnsi="Times New Roman" w:cs="Times New Roman"/>
                <w:bCs/>
                <w:sz w:val="24"/>
                <w:szCs w:val="24"/>
              </w:rPr>
              <w:t>Я. Ты. Мы</w:t>
            </w:r>
            <w:proofErr w:type="gramStart"/>
            <w:r w:rsidR="00076EF6" w:rsidRPr="00276B34">
              <w:rPr>
                <w:rFonts w:ascii="Times New Roman" w:hAnsi="Times New Roman" w:cs="Times New Roman"/>
                <w:bCs/>
                <w:sz w:val="24"/>
                <w:szCs w:val="24"/>
              </w:rPr>
              <w:t>.</w:t>
            </w:r>
            <w:r w:rsidRPr="00276B34">
              <w:rPr>
                <w:rFonts w:ascii="Times New Roman" w:hAnsi="Times New Roman" w:cs="Times New Roman"/>
                <w:sz w:val="24"/>
                <w:szCs w:val="24"/>
              </w:rPr>
              <w:t xml:space="preserve">» - </w:t>
            </w:r>
            <w:proofErr w:type="gramEnd"/>
            <w:r w:rsidRPr="00276B34">
              <w:rPr>
                <w:rFonts w:ascii="Times New Roman" w:hAnsi="Times New Roman" w:cs="Times New Roman"/>
                <w:bCs/>
                <w:sz w:val="24"/>
                <w:szCs w:val="24"/>
              </w:rPr>
              <w:t>Программа</w:t>
            </w:r>
            <w:r w:rsidRPr="00276B34">
              <w:rPr>
                <w:rFonts w:ascii="Times New Roman" w:hAnsi="Times New Roman" w:cs="Times New Roman"/>
                <w:sz w:val="24"/>
                <w:szCs w:val="24"/>
              </w:rPr>
              <w:t xml:space="preserve"> </w:t>
            </w:r>
            <w:r w:rsidR="00C13F1D">
              <w:rPr>
                <w:rFonts w:ascii="Times New Roman" w:hAnsi="Times New Roman" w:cs="Times New Roman"/>
                <w:sz w:val="24"/>
                <w:szCs w:val="24"/>
              </w:rPr>
              <w:t>социально-эм</w:t>
            </w:r>
            <w:r w:rsidR="00076EF6" w:rsidRPr="00276B34">
              <w:rPr>
                <w:rFonts w:ascii="Times New Roman" w:hAnsi="Times New Roman" w:cs="Times New Roman"/>
                <w:sz w:val="24"/>
                <w:szCs w:val="24"/>
              </w:rPr>
              <w:t xml:space="preserve">оционального развития </w:t>
            </w:r>
            <w:r w:rsidRPr="00276B34">
              <w:rPr>
                <w:rFonts w:ascii="Times New Roman" w:hAnsi="Times New Roman" w:cs="Times New Roman"/>
                <w:sz w:val="24"/>
                <w:szCs w:val="24"/>
              </w:rPr>
              <w:t xml:space="preserve"> д</w:t>
            </w:r>
            <w:r w:rsidR="00076EF6" w:rsidRPr="00276B34">
              <w:rPr>
                <w:rFonts w:ascii="Times New Roman" w:hAnsi="Times New Roman" w:cs="Times New Roman"/>
                <w:sz w:val="24"/>
                <w:szCs w:val="24"/>
              </w:rPr>
              <w:t>ошкольников</w:t>
            </w:r>
            <w:r w:rsidRPr="00276B34">
              <w:rPr>
                <w:rFonts w:ascii="Times New Roman" w:hAnsi="Times New Roman" w:cs="Times New Roman"/>
                <w:sz w:val="24"/>
                <w:szCs w:val="24"/>
              </w:rPr>
              <w:t xml:space="preserve"> (</w:t>
            </w:r>
            <w:r w:rsidR="00076EF6" w:rsidRPr="00276B34">
              <w:rPr>
                <w:rFonts w:ascii="Times New Roman" w:hAnsi="Times New Roman" w:cs="Times New Roman"/>
                <w:sz w:val="24"/>
                <w:szCs w:val="24"/>
              </w:rPr>
              <w:t xml:space="preserve">Авдеева </w:t>
            </w:r>
            <w:r w:rsidRPr="00276B34">
              <w:rPr>
                <w:rFonts w:ascii="Times New Roman" w:hAnsi="Times New Roman" w:cs="Times New Roman"/>
                <w:sz w:val="24"/>
                <w:szCs w:val="24"/>
              </w:rPr>
              <w:t xml:space="preserve"> </w:t>
            </w:r>
            <w:r w:rsidR="00254AEF" w:rsidRPr="00276B34">
              <w:rPr>
                <w:rFonts w:ascii="Times New Roman" w:hAnsi="Times New Roman" w:cs="Times New Roman"/>
                <w:sz w:val="24"/>
                <w:szCs w:val="24"/>
              </w:rPr>
              <w:t xml:space="preserve">Н.Н.). </w:t>
            </w:r>
            <w:r w:rsidR="00276B34" w:rsidRPr="00276B34">
              <w:rPr>
                <w:rFonts w:ascii="Times New Roman" w:hAnsi="Times New Roman" w:cs="Times New Roman"/>
                <w:sz w:val="24"/>
                <w:szCs w:val="24"/>
              </w:rPr>
              <w:t>В основу данной программы положено утверждение о том, что «…Специфика дошкольного возраста заключается не столько в овладении ребенком знаниями, сколько в становлении базовых свойств личности: самооценки и образа «Я», эмоционально-</w:t>
            </w:r>
            <w:proofErr w:type="spellStart"/>
            <w:r w:rsidR="00276B34" w:rsidRPr="00276B34">
              <w:rPr>
                <w:rFonts w:ascii="Times New Roman" w:hAnsi="Times New Roman" w:cs="Times New Roman"/>
                <w:sz w:val="24"/>
                <w:szCs w:val="24"/>
              </w:rPr>
              <w:t>потребностной</w:t>
            </w:r>
            <w:proofErr w:type="spellEnd"/>
            <w:r w:rsidR="00276B34" w:rsidRPr="00276B34">
              <w:rPr>
                <w:rFonts w:ascii="Times New Roman" w:hAnsi="Times New Roman" w:cs="Times New Roman"/>
                <w:sz w:val="24"/>
                <w:szCs w:val="24"/>
              </w:rPr>
              <w:t xml:space="preserve"> сферы, нравственных ценностей, смыслов и установок, а также</w:t>
            </w:r>
            <w:r w:rsidR="00276B34">
              <w:rPr>
                <w:rFonts w:ascii="Times New Roman" w:hAnsi="Times New Roman" w:cs="Times New Roman"/>
                <w:sz w:val="24"/>
                <w:szCs w:val="24"/>
              </w:rPr>
              <w:t xml:space="preserve"> социально-психологических особенностей в системе отношений с другими людьми».</w:t>
            </w:r>
            <w:r w:rsidR="00276B34" w:rsidRPr="00276B34">
              <w:rPr>
                <w:rFonts w:ascii="Times New Roman" w:hAnsi="Times New Roman" w:cs="Times New Roman"/>
                <w:sz w:val="24"/>
                <w:szCs w:val="24"/>
              </w:rPr>
              <w:t xml:space="preserve"> </w:t>
            </w:r>
          </w:p>
          <w:p w:rsidR="009A085E" w:rsidRPr="00933A51" w:rsidRDefault="009A085E" w:rsidP="00933A51">
            <w:pPr>
              <w:jc w:val="both"/>
              <w:rPr>
                <w:rFonts w:ascii="Times New Roman" w:hAnsi="Times New Roman" w:cs="Times New Roman"/>
                <w:sz w:val="24"/>
                <w:szCs w:val="24"/>
                <w:highlight w:val="yellow"/>
              </w:rPr>
            </w:pPr>
            <w:r w:rsidRPr="00933A51">
              <w:rPr>
                <w:rFonts w:ascii="Times New Roman" w:hAnsi="Times New Roman" w:cs="Times New Roman"/>
                <w:sz w:val="24"/>
                <w:szCs w:val="24"/>
              </w:rPr>
              <w:t xml:space="preserve">Программа «Здоровье» В.Г. </w:t>
            </w:r>
            <w:proofErr w:type="spellStart"/>
            <w:r w:rsidRPr="00933A51">
              <w:rPr>
                <w:rFonts w:ascii="Times New Roman" w:hAnsi="Times New Roman" w:cs="Times New Roman"/>
                <w:sz w:val="24"/>
                <w:szCs w:val="24"/>
              </w:rPr>
              <w:t>Алямовская</w:t>
            </w:r>
            <w:proofErr w:type="spellEnd"/>
            <w:r w:rsidRPr="00933A51">
              <w:rPr>
                <w:rFonts w:ascii="Times New Roman" w:hAnsi="Times New Roman" w:cs="Times New Roman"/>
                <w:sz w:val="24"/>
                <w:szCs w:val="24"/>
              </w:rPr>
              <w:t xml:space="preserve"> - развитие физических качеств и обеспечение нормального уровня физической подготовленности в соответствии с возможностями и состоянием здоровья ребёнка;</w:t>
            </w:r>
          </w:p>
          <w:p w:rsidR="00C13F1D" w:rsidRPr="00933A51" w:rsidRDefault="00C13F1D" w:rsidP="00DB4EC7">
            <w:pPr>
              <w:tabs>
                <w:tab w:val="left" w:pos="2880"/>
              </w:tabs>
              <w:jc w:val="both"/>
              <w:rPr>
                <w:rFonts w:ascii="Times New Roman" w:hAnsi="Times New Roman" w:cs="Times New Roman"/>
                <w:sz w:val="24"/>
                <w:szCs w:val="24"/>
              </w:rPr>
            </w:pPr>
            <w:r w:rsidRPr="00933A51">
              <w:rPr>
                <w:rFonts w:ascii="Times New Roman" w:hAnsi="Times New Roman" w:cs="Times New Roman"/>
                <w:sz w:val="24"/>
                <w:szCs w:val="24"/>
              </w:rPr>
              <w:t>Программа «Развивающая педагогика оздоровления»</w:t>
            </w:r>
            <w:r w:rsidR="00EE6AF5" w:rsidRPr="00933A51">
              <w:rPr>
                <w:rFonts w:ascii="Times New Roman" w:hAnsi="Times New Roman" w:cs="Times New Roman"/>
                <w:sz w:val="24"/>
                <w:szCs w:val="24"/>
              </w:rPr>
              <w:t xml:space="preserve"> </w:t>
            </w:r>
            <w:proofErr w:type="spellStart"/>
            <w:r w:rsidR="00EE6AF5" w:rsidRPr="00933A51">
              <w:rPr>
                <w:rFonts w:ascii="Times New Roman" w:hAnsi="Times New Roman" w:cs="Times New Roman"/>
                <w:sz w:val="24"/>
                <w:szCs w:val="24"/>
              </w:rPr>
              <w:t>В.Т.Кудрявцева</w:t>
            </w:r>
            <w:proofErr w:type="spellEnd"/>
            <w:r w:rsidR="00EE6AF5" w:rsidRPr="00933A51">
              <w:rPr>
                <w:rFonts w:ascii="Times New Roman" w:hAnsi="Times New Roman" w:cs="Times New Roman"/>
                <w:sz w:val="24"/>
                <w:szCs w:val="24"/>
              </w:rPr>
              <w:t xml:space="preserve">, </w:t>
            </w:r>
            <w:proofErr w:type="spellStart"/>
            <w:r w:rsidR="00EE6AF5" w:rsidRPr="00933A51">
              <w:rPr>
                <w:rFonts w:ascii="Times New Roman" w:hAnsi="Times New Roman" w:cs="Times New Roman"/>
                <w:sz w:val="24"/>
                <w:szCs w:val="24"/>
              </w:rPr>
              <w:t>Б.Б.Егорова</w:t>
            </w:r>
            <w:proofErr w:type="spellEnd"/>
            <w:r w:rsidR="00EE6AF5" w:rsidRPr="00933A51">
              <w:rPr>
                <w:rFonts w:ascii="Times New Roman" w:hAnsi="Times New Roman" w:cs="Times New Roman"/>
                <w:sz w:val="24"/>
                <w:szCs w:val="24"/>
              </w:rPr>
              <w:t xml:space="preserve">  целью которой является, формирование двигательной сферы и создание психолого-педагогических условий развития здоровья детей на основе их творческой активности.</w:t>
            </w:r>
          </w:p>
          <w:p w:rsidR="009A085E" w:rsidRPr="00F91826" w:rsidRDefault="009A085E" w:rsidP="00DB4EC7">
            <w:pPr>
              <w:rPr>
                <w:rFonts w:ascii="Times New Roman" w:hAnsi="Times New Roman" w:cs="Times New Roman"/>
                <w:sz w:val="24"/>
                <w:szCs w:val="24"/>
              </w:rPr>
            </w:pPr>
            <w:r w:rsidRPr="00F91826">
              <w:rPr>
                <w:rFonts w:ascii="Times New Roman" w:hAnsi="Times New Roman" w:cs="Times New Roman"/>
                <w:sz w:val="24"/>
                <w:szCs w:val="24"/>
              </w:rPr>
              <w:t>В ДОУ имеется достаточное программно-методическое обеспечение.</w:t>
            </w:r>
          </w:p>
          <w:p w:rsidR="009A085E" w:rsidRPr="00F91826" w:rsidRDefault="009A085E" w:rsidP="00DB4EC7">
            <w:pPr>
              <w:rPr>
                <w:rFonts w:ascii="Times New Roman" w:hAnsi="Times New Roman" w:cs="Times New Roman"/>
                <w:i/>
                <w:sz w:val="24"/>
                <w:szCs w:val="24"/>
              </w:rPr>
            </w:pPr>
            <w:r w:rsidRPr="00F91826">
              <w:rPr>
                <w:rFonts w:ascii="Times New Roman" w:hAnsi="Times New Roman" w:cs="Times New Roman"/>
                <w:i/>
                <w:sz w:val="24"/>
                <w:szCs w:val="24"/>
              </w:rPr>
              <w:t>Охрана и укрепление здоровья детей.</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 xml:space="preserve">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w:t>
            </w:r>
            <w:proofErr w:type="spellStart"/>
            <w:r w:rsidRPr="003A3C6A">
              <w:rPr>
                <w:rFonts w:ascii="Times New Roman" w:hAnsi="Times New Roman" w:cs="Times New Roman"/>
                <w:sz w:val="24"/>
                <w:szCs w:val="24"/>
              </w:rPr>
              <w:t>воспитательно</w:t>
            </w:r>
            <w:proofErr w:type="spellEnd"/>
            <w:r w:rsidRPr="003A3C6A">
              <w:rPr>
                <w:rFonts w:ascii="Times New Roman" w:hAnsi="Times New Roman" w:cs="Times New Roman"/>
                <w:sz w:val="24"/>
                <w:szCs w:val="24"/>
              </w:rPr>
              <w:t>-образовательного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 xml:space="preserve">   В ДОУ используются </w:t>
            </w:r>
            <w:proofErr w:type="spellStart"/>
            <w:r w:rsidRPr="003A3C6A">
              <w:rPr>
                <w:rFonts w:ascii="Times New Roman" w:hAnsi="Times New Roman" w:cs="Times New Roman"/>
                <w:sz w:val="24"/>
                <w:szCs w:val="24"/>
              </w:rPr>
              <w:t>здоровьесберегающие</w:t>
            </w:r>
            <w:proofErr w:type="spellEnd"/>
            <w:r w:rsidRPr="003A3C6A">
              <w:rPr>
                <w:rFonts w:ascii="Times New Roman" w:hAnsi="Times New Roman" w:cs="Times New Roman"/>
                <w:sz w:val="24"/>
                <w:szCs w:val="24"/>
              </w:rPr>
              <w:t xml:space="preserve"> технологии по следующим направлениям:</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1)      Технологии сохранения и стимулирования здоровья.</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2)      Технологии обучения здоровому образу жизни.</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3)      Коррекционные технологии.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7"/>
              <w:gridCol w:w="3105"/>
              <w:gridCol w:w="2794"/>
            </w:tblGrid>
            <w:tr w:rsidR="009A085E" w:rsidRPr="000C338B" w:rsidTr="00DB4EC7">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Технологии сохранения и стимулирования здоровья</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Технологии обучения здоровому образу жизни</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Коррекционные технологии</w:t>
                  </w:r>
                </w:p>
              </w:tc>
            </w:tr>
            <w:tr w:rsidR="009A085E" w:rsidRPr="000C338B" w:rsidTr="00DB4EC7">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Динамические паузы</w:t>
                  </w:r>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-Подвижные и спортивные игры</w:t>
                  </w:r>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Релаксация</w:t>
                  </w:r>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xml:space="preserve">-Гимнастика (пальчиковая, для глаз, дыхательная и </w:t>
                  </w:r>
                  <w:proofErr w:type="spellStart"/>
                  <w:proofErr w:type="gramStart"/>
                  <w:r w:rsidRPr="003A3C6A">
                    <w:rPr>
                      <w:rFonts w:ascii="Times New Roman" w:hAnsi="Times New Roman" w:cs="Times New Roman"/>
                      <w:sz w:val="24"/>
                      <w:szCs w:val="24"/>
                    </w:rPr>
                    <w:t>др</w:t>
                  </w:r>
                  <w:proofErr w:type="spellEnd"/>
                  <w:proofErr w:type="gramEnd"/>
                  <w:r w:rsidRPr="003A3C6A">
                    <w:rPr>
                      <w:rFonts w:ascii="Times New Roman" w:hAnsi="Times New Roman" w:cs="Times New Roman"/>
                      <w:sz w:val="24"/>
                      <w:szCs w:val="24"/>
                    </w:rPr>
                    <w:t>)</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Физкультурные занятия</w:t>
                  </w:r>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Коммуникативные игры</w:t>
                  </w:r>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xml:space="preserve">-Серия </w:t>
                  </w:r>
                  <w:r>
                    <w:rPr>
                      <w:rFonts w:ascii="Times New Roman" w:hAnsi="Times New Roman" w:cs="Times New Roman"/>
                      <w:sz w:val="24"/>
                      <w:szCs w:val="24"/>
                    </w:rPr>
                    <w:t>бесед</w:t>
                  </w:r>
                  <w:r w:rsidRPr="003A3C6A">
                    <w:rPr>
                      <w:rFonts w:ascii="Times New Roman" w:hAnsi="Times New Roman" w:cs="Times New Roman"/>
                      <w:sz w:val="24"/>
                      <w:szCs w:val="24"/>
                    </w:rPr>
                    <w:t xml:space="preserve"> «</w:t>
                  </w:r>
                  <w:r>
                    <w:rPr>
                      <w:rFonts w:ascii="Times New Roman" w:hAnsi="Times New Roman" w:cs="Times New Roman"/>
                      <w:sz w:val="24"/>
                      <w:szCs w:val="24"/>
                    </w:rPr>
                    <w:t xml:space="preserve">Уроки </w:t>
                  </w:r>
                  <w:proofErr w:type="spellStart"/>
                  <w:r>
                    <w:rPr>
                      <w:rFonts w:ascii="Times New Roman" w:hAnsi="Times New Roman" w:cs="Times New Roman"/>
                      <w:sz w:val="24"/>
                      <w:szCs w:val="24"/>
                    </w:rPr>
                    <w:t>Мойдодыра</w:t>
                  </w:r>
                  <w:proofErr w:type="spellEnd"/>
                  <w:r w:rsidRPr="003A3C6A">
                    <w:rPr>
                      <w:rFonts w:ascii="Times New Roman" w:hAnsi="Times New Roman" w:cs="Times New Roman"/>
                      <w:sz w:val="24"/>
                      <w:szCs w:val="24"/>
                    </w:rPr>
                    <w:t>»</w:t>
                  </w:r>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xml:space="preserve">- </w:t>
                  </w:r>
                  <w:r>
                    <w:rPr>
                      <w:rFonts w:ascii="Times New Roman" w:hAnsi="Times New Roman" w:cs="Times New Roman"/>
                      <w:sz w:val="24"/>
                      <w:szCs w:val="24"/>
                    </w:rPr>
                    <w:t>т</w:t>
                  </w:r>
                  <w:r w:rsidRPr="003A3C6A">
                    <w:rPr>
                      <w:rFonts w:ascii="Times New Roman" w:hAnsi="Times New Roman" w:cs="Times New Roman"/>
                      <w:sz w:val="24"/>
                      <w:szCs w:val="24"/>
                    </w:rPr>
                    <w:t>ехнологии музыкального воздействия</w:t>
                  </w:r>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xml:space="preserve">- </w:t>
                  </w:r>
                  <w:proofErr w:type="spellStart"/>
                  <w:r w:rsidRPr="003A3C6A">
                    <w:rPr>
                      <w:rFonts w:ascii="Times New Roman" w:hAnsi="Times New Roman" w:cs="Times New Roman"/>
                      <w:sz w:val="24"/>
                      <w:szCs w:val="24"/>
                    </w:rPr>
                    <w:t>Сказкотерапия</w:t>
                  </w:r>
                  <w:proofErr w:type="spellEnd"/>
                </w:p>
                <w:p w:rsidR="009A085E" w:rsidRPr="003A3C6A" w:rsidRDefault="009A085E" w:rsidP="00DB4EC7">
                  <w:pPr>
                    <w:rPr>
                      <w:rFonts w:ascii="Times New Roman" w:hAnsi="Times New Roman" w:cs="Times New Roman"/>
                      <w:sz w:val="24"/>
                      <w:szCs w:val="24"/>
                    </w:rPr>
                  </w:pPr>
                  <w:r w:rsidRPr="003A3C6A">
                    <w:rPr>
                      <w:rFonts w:ascii="Times New Roman" w:hAnsi="Times New Roman" w:cs="Times New Roman"/>
                      <w:sz w:val="24"/>
                      <w:szCs w:val="24"/>
                    </w:rPr>
                    <w:t xml:space="preserve">- </w:t>
                  </w:r>
                  <w:proofErr w:type="spellStart"/>
                  <w:r w:rsidRPr="003A3C6A">
                    <w:rPr>
                      <w:rFonts w:ascii="Times New Roman" w:hAnsi="Times New Roman" w:cs="Times New Roman"/>
                      <w:sz w:val="24"/>
                      <w:szCs w:val="24"/>
                    </w:rPr>
                    <w:t>Психогимнастика</w:t>
                  </w:r>
                  <w:proofErr w:type="spellEnd"/>
                </w:p>
                <w:p w:rsidR="009A085E" w:rsidRPr="003A3C6A" w:rsidRDefault="009A085E" w:rsidP="00DB4EC7">
                  <w:pPr>
                    <w:rPr>
                      <w:rFonts w:ascii="Times New Roman" w:hAnsi="Times New Roman" w:cs="Times New Roman"/>
                      <w:sz w:val="24"/>
                      <w:szCs w:val="24"/>
                    </w:rPr>
                  </w:pPr>
                </w:p>
              </w:tc>
            </w:tr>
          </w:tbl>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Система физкультурно-оздоровительной работы в Учреждении включает:</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lastRenderedPageBreak/>
              <w:t>-        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          В целях предупреждения распространения заболеваемости среди воспитанников МДО</w:t>
            </w:r>
            <w:r w:rsidR="00933A51">
              <w:rPr>
                <w:rFonts w:ascii="Times New Roman" w:hAnsi="Times New Roman" w:cs="Times New Roman"/>
                <w:sz w:val="24"/>
                <w:szCs w:val="24"/>
              </w:rPr>
              <w:t>Б</w:t>
            </w:r>
            <w:r w:rsidRPr="003A3C6A">
              <w:rPr>
                <w:rFonts w:ascii="Times New Roman" w:hAnsi="Times New Roman" w:cs="Times New Roman"/>
                <w:sz w:val="24"/>
                <w:szCs w:val="24"/>
              </w:rPr>
              <w:t>У в осенне-зимне-весенний период, осуществлялись санитарно-профилактические мероприятия по предупреждению и профилактике ОРВИ и гриппа:</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 xml:space="preserve">-        усилен </w:t>
            </w:r>
            <w:proofErr w:type="gramStart"/>
            <w:r w:rsidRPr="003A3C6A">
              <w:rPr>
                <w:rFonts w:ascii="Times New Roman" w:hAnsi="Times New Roman" w:cs="Times New Roman"/>
                <w:sz w:val="24"/>
                <w:szCs w:val="24"/>
              </w:rPr>
              <w:t>контроль за</w:t>
            </w:r>
            <w:proofErr w:type="gramEnd"/>
            <w:r w:rsidRPr="003A3C6A">
              <w:rPr>
                <w:rFonts w:ascii="Times New Roman" w:hAnsi="Times New Roman" w:cs="Times New Roman"/>
                <w:sz w:val="24"/>
                <w:szCs w:val="24"/>
              </w:rPr>
              <w:t xml:space="preserve"> качеством проведения утреннего фильтра;</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        проведена вакцинация детей (</w:t>
            </w:r>
            <w:r w:rsidR="003262CC">
              <w:rPr>
                <w:rFonts w:ascii="Times New Roman" w:hAnsi="Times New Roman" w:cs="Times New Roman"/>
                <w:sz w:val="24"/>
                <w:szCs w:val="24"/>
              </w:rPr>
              <w:t>10</w:t>
            </w:r>
            <w:r w:rsidRPr="003A3C6A">
              <w:rPr>
                <w:rFonts w:ascii="Times New Roman" w:hAnsi="Times New Roman" w:cs="Times New Roman"/>
                <w:sz w:val="24"/>
                <w:szCs w:val="24"/>
              </w:rPr>
              <w:t>0%) и работников (100%);</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 xml:space="preserve">-        по рекомендации медицинских работников, родители систематически применяют противовирусные препараты (закладывание в нос </w:t>
            </w:r>
            <w:proofErr w:type="spellStart"/>
            <w:r w:rsidRPr="003A3C6A">
              <w:rPr>
                <w:rFonts w:ascii="Times New Roman" w:hAnsi="Times New Roman" w:cs="Times New Roman"/>
                <w:sz w:val="24"/>
                <w:szCs w:val="24"/>
              </w:rPr>
              <w:t>оксолиновой</w:t>
            </w:r>
            <w:proofErr w:type="spellEnd"/>
            <w:r w:rsidRPr="003A3C6A">
              <w:rPr>
                <w:rFonts w:ascii="Times New Roman" w:hAnsi="Times New Roman" w:cs="Times New Roman"/>
                <w:sz w:val="24"/>
                <w:szCs w:val="24"/>
              </w:rPr>
              <w:t xml:space="preserve"> мази, фитотерапия</w:t>
            </w:r>
            <w:r w:rsidR="00933A51">
              <w:rPr>
                <w:rFonts w:ascii="Times New Roman" w:hAnsi="Times New Roman" w:cs="Times New Roman"/>
                <w:sz w:val="24"/>
                <w:szCs w:val="24"/>
              </w:rPr>
              <w:t xml:space="preserve">, </w:t>
            </w:r>
            <w:r w:rsidRPr="003A3C6A">
              <w:rPr>
                <w:rFonts w:ascii="Times New Roman" w:hAnsi="Times New Roman" w:cs="Times New Roman"/>
                <w:sz w:val="24"/>
                <w:szCs w:val="24"/>
              </w:rPr>
              <w:t xml:space="preserve"> использование чеснока);</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        систематически проводится просветительская работа с родителями детей, посещающих МДО</w:t>
            </w:r>
            <w:r w:rsidR="00933A51">
              <w:rPr>
                <w:rFonts w:ascii="Times New Roman" w:hAnsi="Times New Roman" w:cs="Times New Roman"/>
                <w:sz w:val="24"/>
                <w:szCs w:val="24"/>
              </w:rPr>
              <w:t>Б</w:t>
            </w:r>
            <w:r w:rsidRPr="003A3C6A">
              <w:rPr>
                <w:rFonts w:ascii="Times New Roman" w:hAnsi="Times New Roman" w:cs="Times New Roman"/>
                <w:sz w:val="24"/>
                <w:szCs w:val="24"/>
              </w:rPr>
              <w:t>У, о необходимости вакцинации детей и употреблению противовирусных препаратов в период подъема заболеваемости.</w:t>
            </w:r>
          </w:p>
          <w:p w:rsidR="009A085E" w:rsidRPr="003A3C6A" w:rsidRDefault="00933A51" w:rsidP="00DB4EC7">
            <w:pPr>
              <w:jc w:val="both"/>
              <w:rPr>
                <w:rFonts w:ascii="Times New Roman" w:hAnsi="Times New Roman" w:cs="Times New Roman"/>
                <w:sz w:val="24"/>
                <w:szCs w:val="24"/>
              </w:rPr>
            </w:pPr>
            <w:r>
              <w:rPr>
                <w:rFonts w:ascii="Times New Roman" w:hAnsi="Times New Roman" w:cs="Times New Roman"/>
                <w:sz w:val="24"/>
                <w:szCs w:val="24"/>
              </w:rPr>
              <w:t xml:space="preserve">   Приобретено </w:t>
            </w:r>
            <w:r w:rsidR="009A085E" w:rsidRPr="003A3C6A">
              <w:rPr>
                <w:rFonts w:ascii="Times New Roman" w:hAnsi="Times New Roman" w:cs="Times New Roman"/>
                <w:sz w:val="24"/>
                <w:szCs w:val="24"/>
              </w:rPr>
              <w:t>дополнительное спортивное оборудование для проведения занятий по физической культуре в зале.</w:t>
            </w:r>
          </w:p>
          <w:p w:rsidR="009A085E" w:rsidRPr="003A3C6A" w:rsidRDefault="009A085E" w:rsidP="00DB4EC7">
            <w:pPr>
              <w:jc w:val="both"/>
              <w:rPr>
                <w:rFonts w:ascii="Times New Roman" w:hAnsi="Times New Roman" w:cs="Times New Roman"/>
                <w:sz w:val="24"/>
                <w:szCs w:val="24"/>
              </w:rPr>
            </w:pPr>
            <w:r w:rsidRPr="003A3C6A">
              <w:rPr>
                <w:rFonts w:ascii="Times New Roman" w:hAnsi="Times New Roman" w:cs="Times New Roman"/>
                <w:sz w:val="24"/>
                <w:szCs w:val="24"/>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9A085E" w:rsidRPr="00152398" w:rsidRDefault="009A085E" w:rsidP="00DB4EC7">
            <w:pPr>
              <w:jc w:val="both"/>
              <w:rPr>
                <w:rFonts w:ascii="Times New Roman" w:hAnsi="Times New Roman" w:cs="Times New Roman"/>
                <w:sz w:val="24"/>
                <w:szCs w:val="24"/>
              </w:rPr>
            </w:pPr>
            <w:r w:rsidRPr="00152398">
              <w:rPr>
                <w:rFonts w:ascii="Times New Roman" w:hAnsi="Times New Roman" w:cs="Times New Roman"/>
                <w:sz w:val="24"/>
                <w:szCs w:val="24"/>
              </w:rPr>
              <w:t xml:space="preserve">В рамках ДОУ со всеми участниками педагогического процесса проводится работа педагога-психолога, которая включает в себя четыре основных направления: психодиагностическое, психопрофилактическое, </w:t>
            </w:r>
            <w:proofErr w:type="spellStart"/>
            <w:r w:rsidRPr="00152398">
              <w:rPr>
                <w:rFonts w:ascii="Times New Roman" w:hAnsi="Times New Roman" w:cs="Times New Roman"/>
                <w:sz w:val="24"/>
                <w:szCs w:val="24"/>
              </w:rPr>
              <w:t>психокоррекционное</w:t>
            </w:r>
            <w:proofErr w:type="spellEnd"/>
            <w:r w:rsidRPr="00152398">
              <w:rPr>
                <w:rFonts w:ascii="Times New Roman" w:hAnsi="Times New Roman" w:cs="Times New Roman"/>
                <w:sz w:val="24"/>
                <w:szCs w:val="24"/>
              </w:rPr>
              <w:t xml:space="preserve"> и консультативное.</w:t>
            </w:r>
          </w:p>
          <w:p w:rsidR="009A085E" w:rsidRPr="00152398" w:rsidRDefault="009A085E" w:rsidP="00DB4EC7">
            <w:pPr>
              <w:jc w:val="both"/>
              <w:rPr>
                <w:rFonts w:ascii="Times New Roman" w:hAnsi="Times New Roman" w:cs="Times New Roman"/>
                <w:sz w:val="24"/>
                <w:szCs w:val="24"/>
              </w:rPr>
            </w:pPr>
            <w:r w:rsidRPr="00152398">
              <w:rPr>
                <w:rFonts w:ascii="Times New Roman" w:hAnsi="Times New Roman" w:cs="Times New Roman"/>
                <w:sz w:val="24"/>
                <w:szCs w:val="24"/>
                <w:u w:val="single"/>
              </w:rPr>
              <w:t>Целью работы</w:t>
            </w:r>
            <w:r w:rsidRPr="00152398">
              <w:rPr>
                <w:rFonts w:ascii="Times New Roman" w:hAnsi="Times New Roman" w:cs="Times New Roman"/>
                <w:sz w:val="24"/>
                <w:szCs w:val="24"/>
              </w:rPr>
              <w:t xml:space="preserve"> является создание благоприятных психологических условий для успешного самовыражения, самоутверждения и реализации каждой личности дошкольника.</w:t>
            </w:r>
          </w:p>
          <w:p w:rsidR="009A085E" w:rsidRPr="00152398" w:rsidRDefault="009A085E" w:rsidP="00DB4EC7">
            <w:pPr>
              <w:jc w:val="both"/>
              <w:rPr>
                <w:rFonts w:ascii="Times New Roman" w:hAnsi="Times New Roman" w:cs="Times New Roman"/>
                <w:sz w:val="24"/>
                <w:szCs w:val="24"/>
              </w:rPr>
            </w:pPr>
            <w:r w:rsidRPr="00152398">
              <w:rPr>
                <w:rFonts w:ascii="Times New Roman" w:hAnsi="Times New Roman" w:cs="Times New Roman"/>
                <w:sz w:val="24"/>
                <w:szCs w:val="24"/>
              </w:rPr>
              <w:t xml:space="preserve">  </w:t>
            </w:r>
            <w:r w:rsidRPr="00152398">
              <w:rPr>
                <w:rFonts w:ascii="Times New Roman" w:hAnsi="Times New Roman" w:cs="Times New Roman"/>
                <w:sz w:val="24"/>
                <w:szCs w:val="24"/>
              </w:rPr>
              <w:tab/>
              <w:t xml:space="preserve">Педагогом-психологом в ДОУ проводится профилактическая работа по адаптации детей к условиям детского сада, профилактика школьной </w:t>
            </w:r>
            <w:proofErr w:type="spellStart"/>
            <w:r w:rsidRPr="00152398">
              <w:rPr>
                <w:rFonts w:ascii="Times New Roman" w:hAnsi="Times New Roman" w:cs="Times New Roman"/>
                <w:sz w:val="24"/>
                <w:szCs w:val="24"/>
              </w:rPr>
              <w:t>дезадаптации</w:t>
            </w:r>
            <w:proofErr w:type="spellEnd"/>
            <w:r w:rsidRPr="00152398">
              <w:rPr>
                <w:rFonts w:ascii="Times New Roman" w:hAnsi="Times New Roman" w:cs="Times New Roman"/>
                <w:sz w:val="24"/>
                <w:szCs w:val="24"/>
              </w:rPr>
              <w:t xml:space="preserve"> (6 лет), подгрупповые занятия по развитию эмоциональной сферы детей. Проводится работа с родителями, которая включает в себя консультации, индивидуальные беседы по интересующим их темам, разработка памяток, выступление на родительских собраниях, анкетирование. </w:t>
            </w:r>
          </w:p>
          <w:p w:rsidR="009A085E" w:rsidRPr="00152398" w:rsidRDefault="009A085E" w:rsidP="00DB4EC7">
            <w:pPr>
              <w:ind w:firstLine="540"/>
              <w:jc w:val="both"/>
              <w:rPr>
                <w:rFonts w:ascii="Times New Roman" w:hAnsi="Times New Roman" w:cs="Times New Roman"/>
                <w:sz w:val="24"/>
                <w:szCs w:val="24"/>
              </w:rPr>
            </w:pPr>
            <w:r w:rsidRPr="00152398">
              <w:rPr>
                <w:rFonts w:ascii="Times New Roman" w:hAnsi="Times New Roman" w:cs="Times New Roman"/>
                <w:sz w:val="24"/>
                <w:szCs w:val="24"/>
              </w:rPr>
              <w:t xml:space="preserve">  В работе с педагогами используются следующие формы: консультации, круглый стол, помощь в организации развивающей среды, разработка игр, проведение семинаров и тренингов по взаимодействию с детьми.</w:t>
            </w:r>
          </w:p>
          <w:p w:rsidR="009A085E" w:rsidRPr="00152398" w:rsidRDefault="009A085E" w:rsidP="00DB4EC7">
            <w:pPr>
              <w:ind w:firstLine="540"/>
              <w:jc w:val="both"/>
              <w:rPr>
                <w:rFonts w:ascii="Times New Roman" w:hAnsi="Times New Roman" w:cs="Times New Roman"/>
                <w:sz w:val="24"/>
                <w:szCs w:val="24"/>
              </w:rPr>
            </w:pPr>
            <w:r w:rsidRPr="00152398">
              <w:rPr>
                <w:rFonts w:ascii="Times New Roman" w:hAnsi="Times New Roman" w:cs="Times New Roman"/>
                <w:sz w:val="24"/>
                <w:szCs w:val="24"/>
              </w:rPr>
              <w:t xml:space="preserve">   Психодиагностическую работу педагог-психолог проводит совместно с воспитателями, на начало учебного года и на конец учебного года. В ходе проведения мониторинга выявляется уровень нервно-психического развития, как основы дальнейшего интеллектуального, личностного и эмоционального развития ребёнка.</w:t>
            </w:r>
          </w:p>
          <w:p w:rsidR="009A085E" w:rsidRPr="000904AB" w:rsidRDefault="009A085E" w:rsidP="00DB4EC7">
            <w:pPr>
              <w:rPr>
                <w:rFonts w:ascii="Times New Roman" w:hAnsi="Times New Roman" w:cs="Times New Roman"/>
                <w:sz w:val="24"/>
                <w:szCs w:val="24"/>
              </w:rPr>
            </w:pPr>
            <w:r w:rsidRPr="000904AB">
              <w:rPr>
                <w:rFonts w:ascii="Times New Roman" w:hAnsi="Times New Roman" w:cs="Times New Roman"/>
                <w:sz w:val="24"/>
                <w:szCs w:val="24"/>
              </w:rPr>
              <w:t>Дополнительные образовательные услуги</w:t>
            </w:r>
          </w:p>
          <w:p w:rsidR="009A085E" w:rsidRPr="000904AB" w:rsidRDefault="009A085E" w:rsidP="00DB4EC7">
            <w:pPr>
              <w:jc w:val="both"/>
              <w:rPr>
                <w:rFonts w:ascii="Times New Roman" w:hAnsi="Times New Roman" w:cs="Times New Roman"/>
                <w:sz w:val="24"/>
                <w:szCs w:val="24"/>
              </w:rPr>
            </w:pPr>
            <w:r w:rsidRPr="000904AB">
              <w:rPr>
                <w:rFonts w:ascii="Times New Roman" w:hAnsi="Times New Roman" w:cs="Times New Roman"/>
                <w:sz w:val="24"/>
                <w:szCs w:val="24"/>
              </w:rPr>
              <w:t>   Дополнительное образование детей дошкольного возраста является актуальным направлением развития МДО</w:t>
            </w:r>
            <w:r w:rsidR="00933A51">
              <w:rPr>
                <w:rFonts w:ascii="Times New Roman" w:hAnsi="Times New Roman" w:cs="Times New Roman"/>
                <w:sz w:val="24"/>
                <w:szCs w:val="24"/>
              </w:rPr>
              <w:t>Б</w:t>
            </w:r>
            <w:r w:rsidRPr="000904AB">
              <w:rPr>
                <w:rFonts w:ascii="Times New Roman" w:hAnsi="Times New Roman" w:cs="Times New Roman"/>
                <w:sz w:val="24"/>
                <w:szCs w:val="24"/>
              </w:rPr>
              <w:t>У. При организации дополнительного образования учитываются интересы дошкольников и запросы родителей.</w:t>
            </w:r>
          </w:p>
          <w:p w:rsidR="00EE6AF5" w:rsidRDefault="009A085E" w:rsidP="00DB4EC7">
            <w:pPr>
              <w:jc w:val="both"/>
              <w:rPr>
                <w:rFonts w:ascii="Times New Roman" w:hAnsi="Times New Roman" w:cs="Times New Roman"/>
                <w:sz w:val="24"/>
                <w:szCs w:val="24"/>
              </w:rPr>
            </w:pPr>
            <w:r w:rsidRPr="000904AB">
              <w:rPr>
                <w:rFonts w:ascii="Times New Roman" w:hAnsi="Times New Roman" w:cs="Times New Roman"/>
                <w:sz w:val="24"/>
                <w:szCs w:val="24"/>
              </w:rPr>
              <w:t xml:space="preserve"> В дошкольном учреждении осуществляется система </w:t>
            </w:r>
            <w:r w:rsidR="00EE6AF5" w:rsidRPr="000904AB">
              <w:rPr>
                <w:rFonts w:ascii="Times New Roman" w:hAnsi="Times New Roman" w:cs="Times New Roman"/>
                <w:sz w:val="24"/>
                <w:szCs w:val="24"/>
              </w:rPr>
              <w:t>платного дополнительного образования</w:t>
            </w:r>
            <w:r w:rsidR="00933A51">
              <w:rPr>
                <w:rFonts w:ascii="Times New Roman" w:hAnsi="Times New Roman" w:cs="Times New Roman"/>
                <w:sz w:val="24"/>
                <w:szCs w:val="24"/>
              </w:rPr>
              <w:t>:</w:t>
            </w:r>
            <w:r w:rsidR="00EE6AF5" w:rsidRPr="000904AB">
              <w:rPr>
                <w:rFonts w:ascii="Times New Roman" w:hAnsi="Times New Roman" w:cs="Times New Roman"/>
                <w:sz w:val="24"/>
                <w:szCs w:val="24"/>
              </w:rPr>
              <w:t xml:space="preserve"> </w:t>
            </w:r>
          </w:p>
          <w:p w:rsidR="009A085E" w:rsidRDefault="009A085E" w:rsidP="00DB4EC7">
            <w:pPr>
              <w:jc w:val="both"/>
              <w:rPr>
                <w:rFonts w:ascii="Times New Roman" w:hAnsi="Times New Roman" w:cs="Times New Roman"/>
                <w:sz w:val="24"/>
                <w:szCs w:val="24"/>
              </w:rPr>
            </w:pPr>
            <w:proofErr w:type="spellStart"/>
            <w:r w:rsidRPr="003262CC">
              <w:rPr>
                <w:rFonts w:ascii="Times New Roman" w:hAnsi="Times New Roman" w:cs="Times New Roman"/>
                <w:i/>
                <w:sz w:val="24"/>
                <w:szCs w:val="24"/>
              </w:rPr>
              <w:t>ИЗОстудия</w:t>
            </w:r>
            <w:proofErr w:type="spellEnd"/>
            <w:r w:rsidRPr="003262CC">
              <w:rPr>
                <w:rFonts w:ascii="Times New Roman" w:hAnsi="Times New Roman" w:cs="Times New Roman"/>
                <w:i/>
                <w:sz w:val="24"/>
                <w:szCs w:val="24"/>
              </w:rPr>
              <w:t xml:space="preserve"> </w:t>
            </w:r>
            <w:r w:rsidRPr="000904AB">
              <w:rPr>
                <w:rFonts w:ascii="Times New Roman" w:hAnsi="Times New Roman" w:cs="Times New Roman"/>
                <w:sz w:val="24"/>
                <w:szCs w:val="24"/>
              </w:rPr>
              <w:t>- развитие художественно – творческих способностей у детей посредством использования нетрадиционных техник рисования</w:t>
            </w:r>
          </w:p>
          <w:p w:rsidR="009A085E" w:rsidRPr="000904AB" w:rsidRDefault="009A085E" w:rsidP="00DB4EC7">
            <w:pPr>
              <w:jc w:val="both"/>
              <w:rPr>
                <w:rFonts w:ascii="Times New Roman" w:hAnsi="Times New Roman" w:cs="Times New Roman"/>
                <w:color w:val="000000" w:themeColor="text1"/>
                <w:spacing w:val="-5"/>
                <w:sz w:val="24"/>
                <w:szCs w:val="24"/>
              </w:rPr>
            </w:pPr>
            <w:r w:rsidRPr="003262CC">
              <w:rPr>
                <w:rFonts w:ascii="Times New Roman" w:eastAsia="Calibri" w:hAnsi="Times New Roman" w:cs="Times New Roman"/>
                <w:bCs/>
                <w:i/>
                <w:color w:val="000000"/>
                <w:sz w:val="24"/>
                <w:szCs w:val="24"/>
              </w:rPr>
              <w:t>Кружок по хореографии</w:t>
            </w:r>
            <w:r w:rsidRPr="000904AB">
              <w:rPr>
                <w:rFonts w:ascii="Times New Roman" w:eastAsia="Calibri" w:hAnsi="Times New Roman" w:cs="Times New Roman"/>
                <w:bCs/>
                <w:color w:val="000000"/>
                <w:sz w:val="24"/>
                <w:szCs w:val="24"/>
              </w:rPr>
              <w:t xml:space="preserve"> </w:t>
            </w:r>
            <w:r w:rsidR="00933A51">
              <w:rPr>
                <w:rFonts w:ascii="Times New Roman" w:eastAsia="Calibri" w:hAnsi="Times New Roman" w:cs="Times New Roman"/>
                <w:bCs/>
                <w:color w:val="000000"/>
                <w:sz w:val="24"/>
                <w:szCs w:val="24"/>
              </w:rPr>
              <w:t>-</w:t>
            </w:r>
            <w:r w:rsidRPr="000904AB">
              <w:rPr>
                <w:rFonts w:ascii="Times New Roman" w:hAnsi="Times New Roman" w:cs="Times New Roman"/>
                <w:bCs/>
                <w:color w:val="000000" w:themeColor="text1"/>
                <w:sz w:val="24"/>
                <w:szCs w:val="24"/>
              </w:rPr>
              <w:t xml:space="preserve"> </w:t>
            </w:r>
            <w:r w:rsidRPr="000904AB">
              <w:rPr>
                <w:rFonts w:ascii="Times New Roman" w:eastAsia="Calibri" w:hAnsi="Times New Roman" w:cs="Times New Roman"/>
                <w:color w:val="000000"/>
                <w:spacing w:val="-5"/>
                <w:sz w:val="24"/>
                <w:szCs w:val="24"/>
              </w:rPr>
              <w:t>развитие ребёнка, формирование средствами музыки и хореографических движений разнообразных умений, способностей, качеств личности.</w:t>
            </w:r>
          </w:p>
          <w:p w:rsidR="009A085E" w:rsidRPr="00D3783D" w:rsidRDefault="009A085E" w:rsidP="00DB4EC7">
            <w:pPr>
              <w:jc w:val="both"/>
              <w:rPr>
                <w:rFonts w:ascii="Times New Roman" w:hAnsi="Times New Roman" w:cs="Times New Roman"/>
                <w:sz w:val="24"/>
                <w:szCs w:val="24"/>
              </w:rPr>
            </w:pPr>
            <w:r w:rsidRPr="000C338B">
              <w:lastRenderedPageBreak/>
              <w:t> </w:t>
            </w:r>
            <w:r w:rsidRPr="00D3783D">
              <w:rPr>
                <w:rFonts w:ascii="Times New Roman" w:hAnsi="Times New Roman" w:cs="Times New Roman"/>
                <w:sz w:val="24"/>
                <w:szCs w:val="24"/>
              </w:rPr>
              <w:t>Преемственность дошкольных образовательных программ и программ начального общего образования</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Цели: Совершенствование работы по преемственности;</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Внедрение новых форм работы и технологий с целью активизации детей и осуществления индивидуального подхода</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Задачи</w:t>
            </w:r>
            <w:r>
              <w:rPr>
                <w:rFonts w:ascii="Times New Roman" w:hAnsi="Times New Roman" w:cs="Times New Roman"/>
                <w:sz w:val="24"/>
                <w:szCs w:val="24"/>
              </w:rPr>
              <w:t>:</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 </w:t>
            </w:r>
            <w:r>
              <w:rPr>
                <w:rFonts w:ascii="Times New Roman" w:hAnsi="Times New Roman" w:cs="Times New Roman"/>
                <w:sz w:val="24"/>
                <w:szCs w:val="24"/>
              </w:rPr>
              <w:t xml:space="preserve">- </w:t>
            </w:r>
            <w:r w:rsidRPr="00D3783D">
              <w:rPr>
                <w:rFonts w:ascii="Times New Roman" w:hAnsi="Times New Roman" w:cs="Times New Roman"/>
                <w:sz w:val="24"/>
                <w:szCs w:val="24"/>
              </w:rPr>
              <w:t>установление единства стремлений и взглядов на воспитательный процесс между детским садом, семьей и школой;</w:t>
            </w:r>
          </w:p>
          <w:p w:rsidR="009A085E" w:rsidRPr="00D3783D" w:rsidRDefault="009A085E" w:rsidP="00DB4EC7">
            <w:pPr>
              <w:jc w:val="both"/>
              <w:rPr>
                <w:rFonts w:ascii="Times New Roman" w:hAnsi="Times New Roman" w:cs="Times New Roman"/>
                <w:sz w:val="24"/>
                <w:szCs w:val="24"/>
              </w:rPr>
            </w:pPr>
            <w:r>
              <w:rPr>
                <w:rFonts w:ascii="Times New Roman" w:hAnsi="Times New Roman" w:cs="Times New Roman"/>
                <w:sz w:val="24"/>
                <w:szCs w:val="24"/>
              </w:rPr>
              <w:t xml:space="preserve">- </w:t>
            </w:r>
            <w:r w:rsidRPr="00D3783D">
              <w:rPr>
                <w:rFonts w:ascii="Times New Roman" w:hAnsi="Times New Roman" w:cs="Times New Roman"/>
                <w:sz w:val="24"/>
                <w:szCs w:val="24"/>
              </w:rPr>
              <w:t>создание ус</w:t>
            </w:r>
            <w:r w:rsidR="00EE6AF5">
              <w:rPr>
                <w:rFonts w:ascii="Times New Roman" w:hAnsi="Times New Roman" w:cs="Times New Roman"/>
                <w:sz w:val="24"/>
                <w:szCs w:val="24"/>
              </w:rPr>
              <w:t>ловий для благоприятного взаимо</w:t>
            </w:r>
            <w:r w:rsidRPr="00D3783D">
              <w:rPr>
                <w:rFonts w:ascii="Times New Roman" w:hAnsi="Times New Roman" w:cs="Times New Roman"/>
                <w:sz w:val="24"/>
                <w:szCs w:val="24"/>
              </w:rPr>
              <w:t>действия всех участников</w:t>
            </w:r>
            <w:r w:rsidR="00EE6AF5">
              <w:rPr>
                <w:rFonts w:ascii="Times New Roman" w:hAnsi="Times New Roman" w:cs="Times New Roman"/>
                <w:sz w:val="24"/>
                <w:szCs w:val="24"/>
              </w:rPr>
              <w:t xml:space="preserve"> </w:t>
            </w:r>
            <w:r w:rsidRPr="00D3783D">
              <w:rPr>
                <w:rFonts w:ascii="Times New Roman" w:hAnsi="Times New Roman" w:cs="Times New Roman"/>
                <w:sz w:val="24"/>
                <w:szCs w:val="24"/>
              </w:rPr>
              <w:t xml:space="preserve"> </w:t>
            </w:r>
            <w:proofErr w:type="spellStart"/>
            <w:r w:rsidRPr="00D3783D">
              <w:rPr>
                <w:rFonts w:ascii="Times New Roman" w:hAnsi="Times New Roman" w:cs="Times New Roman"/>
                <w:sz w:val="24"/>
                <w:szCs w:val="24"/>
              </w:rPr>
              <w:t>воспитательно</w:t>
            </w:r>
            <w:proofErr w:type="spellEnd"/>
            <w:r w:rsidRPr="00D3783D">
              <w:rPr>
                <w:rFonts w:ascii="Times New Roman" w:hAnsi="Times New Roman" w:cs="Times New Roman"/>
                <w:sz w:val="24"/>
                <w:szCs w:val="24"/>
              </w:rPr>
              <w:t>-образовательного процесса – воспитателей, учителей, детей и родителей;</w:t>
            </w:r>
          </w:p>
          <w:p w:rsidR="009A085E" w:rsidRPr="00D3783D" w:rsidRDefault="009A085E" w:rsidP="00DB4EC7">
            <w:pPr>
              <w:jc w:val="both"/>
              <w:rPr>
                <w:rFonts w:ascii="Times New Roman" w:hAnsi="Times New Roman" w:cs="Times New Roman"/>
                <w:sz w:val="24"/>
                <w:szCs w:val="24"/>
              </w:rPr>
            </w:pPr>
            <w:r>
              <w:rPr>
                <w:rFonts w:ascii="Times New Roman" w:hAnsi="Times New Roman" w:cs="Times New Roman"/>
                <w:sz w:val="24"/>
                <w:szCs w:val="24"/>
              </w:rPr>
              <w:t xml:space="preserve">- </w:t>
            </w:r>
            <w:r w:rsidRPr="00D3783D">
              <w:rPr>
                <w:rFonts w:ascii="Times New Roman" w:hAnsi="Times New Roman" w:cs="Times New Roman"/>
                <w:sz w:val="24"/>
                <w:szCs w:val="24"/>
              </w:rPr>
              <w:t>всестороннее психолого-педагогическое просвещение родителей;</w:t>
            </w:r>
          </w:p>
          <w:p w:rsidR="009A085E" w:rsidRPr="00D3783D" w:rsidRDefault="009A085E" w:rsidP="00DB4EC7">
            <w:pPr>
              <w:jc w:val="both"/>
              <w:rPr>
                <w:rFonts w:ascii="Times New Roman" w:hAnsi="Times New Roman" w:cs="Times New Roman"/>
                <w:sz w:val="24"/>
                <w:szCs w:val="24"/>
              </w:rPr>
            </w:pPr>
            <w:r>
              <w:rPr>
                <w:rFonts w:ascii="Times New Roman" w:hAnsi="Times New Roman" w:cs="Times New Roman"/>
                <w:sz w:val="24"/>
                <w:szCs w:val="24"/>
              </w:rPr>
              <w:t xml:space="preserve">- </w:t>
            </w:r>
            <w:r w:rsidRPr="00D3783D">
              <w:rPr>
                <w:rFonts w:ascii="Times New Roman" w:hAnsi="Times New Roman" w:cs="Times New Roman"/>
                <w:sz w:val="24"/>
                <w:szCs w:val="24"/>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9A085E" w:rsidRPr="00D3783D" w:rsidRDefault="009A085E" w:rsidP="00DB4EC7">
            <w:pPr>
              <w:jc w:val="both"/>
              <w:rPr>
                <w:rFonts w:ascii="Times New Roman" w:hAnsi="Times New Roman" w:cs="Times New Roman"/>
                <w:sz w:val="24"/>
                <w:szCs w:val="24"/>
              </w:rPr>
            </w:pPr>
            <w:r>
              <w:rPr>
                <w:rFonts w:ascii="Times New Roman" w:hAnsi="Times New Roman" w:cs="Times New Roman"/>
                <w:sz w:val="24"/>
                <w:szCs w:val="24"/>
              </w:rPr>
              <w:t xml:space="preserve">- </w:t>
            </w:r>
            <w:r w:rsidRPr="00D3783D">
              <w:rPr>
                <w:rFonts w:ascii="Times New Roman" w:hAnsi="Times New Roman" w:cs="Times New Roman"/>
                <w:sz w:val="24"/>
                <w:szCs w:val="24"/>
              </w:rPr>
              <w:t>формирование в семьях позитивного отношения к активной общественной и социальной деятельности детей.</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 xml:space="preserve">Формы преемственности, ставшие традиционными в работе с </w:t>
            </w:r>
            <w:r w:rsidR="00EE6AF5">
              <w:rPr>
                <w:rFonts w:ascii="Times New Roman" w:hAnsi="Times New Roman" w:cs="Times New Roman"/>
                <w:sz w:val="24"/>
                <w:szCs w:val="24"/>
              </w:rPr>
              <w:t>СОШ №10</w:t>
            </w:r>
            <w:r w:rsidRPr="00D3783D">
              <w:rPr>
                <w:rFonts w:ascii="Times New Roman" w:hAnsi="Times New Roman" w:cs="Times New Roman"/>
                <w:sz w:val="24"/>
                <w:szCs w:val="24"/>
              </w:rPr>
              <w:t xml:space="preserve"> это:</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 посещение школьного музея</w:t>
            </w:r>
            <w:r w:rsidR="00EE6AF5">
              <w:rPr>
                <w:rFonts w:ascii="Times New Roman" w:hAnsi="Times New Roman" w:cs="Times New Roman"/>
                <w:sz w:val="24"/>
                <w:szCs w:val="24"/>
              </w:rPr>
              <w:t xml:space="preserve"> Кубанского казачества</w:t>
            </w:r>
            <w:r w:rsidRPr="00D3783D">
              <w:rPr>
                <w:rFonts w:ascii="Times New Roman" w:hAnsi="Times New Roman" w:cs="Times New Roman"/>
                <w:sz w:val="24"/>
                <w:szCs w:val="24"/>
              </w:rPr>
              <w:t>, библиотеки;</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 проведение совместных выставок рисунков и поделок к праздникам, знаменательным датам;</w:t>
            </w:r>
          </w:p>
          <w:p w:rsidR="009A085E" w:rsidRPr="00D3783D"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 встречи и беседы с бывшими воспитанниками детского сада (ученики начальной школы);</w:t>
            </w:r>
          </w:p>
          <w:p w:rsidR="009A085E" w:rsidRDefault="009A085E" w:rsidP="00DB4EC7">
            <w:pPr>
              <w:jc w:val="both"/>
              <w:rPr>
                <w:rFonts w:ascii="Times New Roman" w:hAnsi="Times New Roman" w:cs="Times New Roman"/>
                <w:sz w:val="24"/>
                <w:szCs w:val="24"/>
              </w:rPr>
            </w:pPr>
            <w:r w:rsidRPr="00D3783D">
              <w:rPr>
                <w:rFonts w:ascii="Times New Roman" w:hAnsi="Times New Roman" w:cs="Times New Roman"/>
                <w:sz w:val="24"/>
                <w:szCs w:val="24"/>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9A085E" w:rsidRPr="00D3783D" w:rsidRDefault="009A085E" w:rsidP="00DB4EC7">
            <w:pPr>
              <w:jc w:val="both"/>
              <w:rPr>
                <w:rFonts w:ascii="Times New Roman" w:hAnsi="Times New Roman" w:cs="Times New Roman"/>
                <w:sz w:val="24"/>
                <w:szCs w:val="24"/>
              </w:rPr>
            </w:pPr>
            <w:r w:rsidRPr="001E7999">
              <w:rPr>
                <w:rFonts w:ascii="Times New Roman" w:hAnsi="Times New Roman" w:cs="Times New Roman"/>
                <w:sz w:val="24"/>
                <w:szCs w:val="24"/>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w:t>
            </w:r>
            <w:r w:rsidRPr="001E7999">
              <w:rPr>
                <w:rFonts w:ascii="Times New Roman" w:eastAsia="Times New Roman" w:hAnsi="Times New Roman" w:cs="Times New Roman"/>
                <w:sz w:val="24"/>
                <w:szCs w:val="24"/>
                <w:lang w:eastAsia="ru-RU"/>
              </w:rPr>
              <w:t xml:space="preserve"> </w:t>
            </w:r>
            <w:r w:rsidRPr="001E7999">
              <w:rPr>
                <w:rFonts w:ascii="Times New Roman" w:hAnsi="Times New Roman" w:cs="Times New Roman"/>
                <w:sz w:val="24"/>
                <w:szCs w:val="24"/>
              </w:rPr>
              <w:t>Родители принимают участие в работе органов самоуправления и общественного контроля: участие членов родительского совета в работе совета педагогов ДОУ, заседаниях Совета по питанию, наблюдательного совета, где вырабатываются совместные решения вопросов.</w:t>
            </w:r>
            <w:r>
              <w:rPr>
                <w:rFonts w:ascii="Times New Roman" w:eastAsia="Times New Roman" w:hAnsi="Times New Roman" w:cs="Times New Roman"/>
                <w:sz w:val="24"/>
                <w:szCs w:val="24"/>
                <w:lang w:eastAsia="ru-RU"/>
              </w:rPr>
              <w:t xml:space="preserve"> </w:t>
            </w:r>
            <w:r w:rsidRPr="001E7999">
              <w:rPr>
                <w:rFonts w:ascii="Times New Roman" w:hAnsi="Times New Roman" w:cs="Times New Roman"/>
                <w:sz w:val="24"/>
                <w:szCs w:val="24"/>
              </w:rPr>
              <w:t>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стали традиционными рождественские встречи «Улыбнись за чашкой</w:t>
            </w:r>
            <w:r>
              <w:rPr>
                <w:rFonts w:ascii="Times New Roman" w:hAnsi="Times New Roman" w:cs="Times New Roman"/>
                <w:sz w:val="24"/>
                <w:szCs w:val="24"/>
              </w:rPr>
              <w:t xml:space="preserve"> </w:t>
            </w:r>
            <w:r w:rsidRPr="001E7999">
              <w:rPr>
                <w:rFonts w:ascii="Times New Roman" w:hAnsi="Times New Roman" w:cs="Times New Roman"/>
                <w:sz w:val="24"/>
                <w:szCs w:val="24"/>
              </w:rPr>
              <w:t xml:space="preserve"> чая», праздников «День семьи», «День матери», русских народных обрядовых праздников «П</w:t>
            </w:r>
            <w:r>
              <w:rPr>
                <w:rFonts w:ascii="Times New Roman" w:hAnsi="Times New Roman" w:cs="Times New Roman"/>
                <w:sz w:val="24"/>
                <w:szCs w:val="24"/>
              </w:rPr>
              <w:t xml:space="preserve">асха», «Встречаем Рождество», </w:t>
            </w:r>
            <w:r w:rsidRPr="001E7999">
              <w:rPr>
                <w:rFonts w:ascii="Times New Roman" w:hAnsi="Times New Roman" w:cs="Times New Roman"/>
                <w:sz w:val="24"/>
                <w:szCs w:val="24"/>
              </w:rPr>
              <w:t>совместная деятельность детей, родителей и педагогов в проектной деятельности: «</w:t>
            </w:r>
            <w:r>
              <w:rPr>
                <w:rFonts w:ascii="Times New Roman" w:hAnsi="Times New Roman" w:cs="Times New Roman"/>
                <w:sz w:val="24"/>
                <w:szCs w:val="24"/>
              </w:rPr>
              <w:t>Елочка - красавица</w:t>
            </w:r>
            <w:r w:rsidRPr="001E7999">
              <w:rPr>
                <w:rFonts w:ascii="Times New Roman" w:hAnsi="Times New Roman" w:cs="Times New Roman"/>
                <w:sz w:val="24"/>
                <w:szCs w:val="24"/>
              </w:rPr>
              <w:t>», «Моя семья», «Традиции моей семьи», участие родителей в качестве жюри конкурсов, выставок совместных работ, спортивных соревнований.</w:t>
            </w:r>
            <w:r>
              <w:rPr>
                <w:rFonts w:ascii="Times New Roman" w:hAnsi="Times New Roman" w:cs="Times New Roman"/>
                <w:sz w:val="24"/>
                <w:szCs w:val="24"/>
              </w:rPr>
              <w:t xml:space="preserve"> </w:t>
            </w:r>
            <w:r w:rsidRPr="005D01A5">
              <w:rPr>
                <w:rFonts w:ascii="Times New Roman" w:hAnsi="Times New Roman" w:cs="Times New Roman"/>
                <w:sz w:val="24"/>
                <w:szCs w:val="24"/>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w:t>
            </w:r>
            <w:r w:rsidRPr="005D01A5">
              <w:rPr>
                <w:rFonts w:ascii="Times New Roman" w:eastAsia="Times New Roman" w:hAnsi="Times New Roman" w:cs="Times New Roman"/>
                <w:sz w:val="24"/>
                <w:szCs w:val="24"/>
                <w:lang w:eastAsia="ru-RU"/>
              </w:rPr>
              <w:t>.</w:t>
            </w:r>
            <w:r w:rsidRPr="005D01A5">
              <w:rPr>
                <w:rFonts w:ascii="Times New Roman" w:eastAsia="Calibri" w:hAnsi="Times New Roman" w:cs="Times New Roman"/>
                <w:sz w:val="24"/>
                <w:szCs w:val="24"/>
              </w:rPr>
              <w:t xml:space="preserve">        </w:t>
            </w:r>
            <w:r w:rsidRPr="005D01A5">
              <w:rPr>
                <w:rFonts w:ascii="Times New Roman" w:eastAsia="Calibri" w:hAnsi="Times New Roman" w:cs="Times New Roman"/>
                <w:color w:val="000000"/>
                <w:sz w:val="24"/>
                <w:szCs w:val="24"/>
              </w:rPr>
              <w:t xml:space="preserve">Одной </w:t>
            </w:r>
            <w:proofErr w:type="gramStart"/>
            <w:r w:rsidRPr="005D01A5">
              <w:rPr>
                <w:rFonts w:ascii="Times New Roman" w:eastAsia="Calibri" w:hAnsi="Times New Roman" w:cs="Times New Roman"/>
                <w:color w:val="000000"/>
                <w:sz w:val="24"/>
                <w:szCs w:val="24"/>
              </w:rPr>
              <w:t>из</w:t>
            </w:r>
            <w:proofErr w:type="gramEnd"/>
            <w:r w:rsidRPr="005D01A5">
              <w:rPr>
                <w:rFonts w:ascii="Times New Roman" w:eastAsia="Calibri" w:hAnsi="Times New Roman" w:cs="Times New Roman"/>
                <w:color w:val="000000"/>
                <w:sz w:val="24"/>
                <w:szCs w:val="24"/>
              </w:rPr>
              <w:t xml:space="preserve"> </w:t>
            </w:r>
            <w:proofErr w:type="gramStart"/>
            <w:r w:rsidRPr="005D01A5">
              <w:rPr>
                <w:rFonts w:ascii="Times New Roman" w:eastAsia="Calibri" w:hAnsi="Times New Roman" w:cs="Times New Roman"/>
                <w:color w:val="000000"/>
                <w:sz w:val="24"/>
                <w:szCs w:val="24"/>
              </w:rPr>
              <w:t>эффективны</w:t>
            </w:r>
            <w:proofErr w:type="gramEnd"/>
            <w:r w:rsidRPr="005D01A5">
              <w:rPr>
                <w:rFonts w:ascii="Times New Roman" w:eastAsia="Calibri" w:hAnsi="Times New Roman" w:cs="Times New Roman"/>
                <w:color w:val="000000"/>
                <w:sz w:val="24"/>
                <w:szCs w:val="24"/>
              </w:rPr>
              <w:t xml:space="preserve"> форм работы с родителями является работа  семейного клуба «Я – Ты – Мы»,</w:t>
            </w:r>
            <w:r w:rsidRPr="005D01A5">
              <w:rPr>
                <w:rFonts w:ascii="Times New Roman" w:eastAsia="Calibri" w:hAnsi="Times New Roman" w:cs="Times New Roman"/>
                <w:b/>
                <w:color w:val="000000"/>
                <w:sz w:val="24"/>
                <w:szCs w:val="24"/>
              </w:rPr>
              <w:t xml:space="preserve"> </w:t>
            </w:r>
            <w:r w:rsidRPr="005D01A5">
              <w:rPr>
                <w:rFonts w:ascii="Times New Roman" w:eastAsia="Calibri" w:hAnsi="Times New Roman" w:cs="Times New Roman"/>
                <w:color w:val="000000"/>
                <w:sz w:val="24"/>
                <w:szCs w:val="24"/>
              </w:rPr>
              <w:t>причем темы занятий в клубах и формы их проведения выбирают сами родители через анкетирование и «Книгу предложений</w:t>
            </w:r>
            <w:r w:rsidRPr="005D01A5">
              <w:rPr>
                <w:rFonts w:ascii="Times New Roman" w:hAnsi="Times New Roman" w:cs="Times New Roman"/>
                <w:color w:val="000000" w:themeColor="text1"/>
                <w:sz w:val="24"/>
                <w:szCs w:val="24"/>
              </w:rPr>
              <w:t>»</w:t>
            </w:r>
            <w:r w:rsidRPr="005D01A5">
              <w:rPr>
                <w:rFonts w:ascii="Times New Roman" w:eastAsia="Calibri" w:hAnsi="Times New Roman" w:cs="Times New Roman"/>
                <w:color w:val="000000"/>
                <w:sz w:val="24"/>
                <w:szCs w:val="24"/>
              </w:rPr>
              <w:t>.</w:t>
            </w:r>
            <w:r w:rsidRPr="005D01A5">
              <w:rPr>
                <w:rFonts w:ascii="Calibri" w:eastAsia="Calibri" w:hAnsi="Calibri" w:cs="Times New Roman"/>
                <w:b/>
                <w:color w:val="000000"/>
                <w:sz w:val="32"/>
                <w:szCs w:val="32"/>
              </w:rPr>
              <w:t xml:space="preserve">     </w:t>
            </w:r>
            <w:r w:rsidRPr="005D01A5">
              <w:rPr>
                <w:rFonts w:ascii="Times New Roman" w:eastAsia="Calibri" w:hAnsi="Times New Roman" w:cs="Times New Roman"/>
                <w:b/>
                <w:color w:val="000000"/>
                <w:sz w:val="24"/>
                <w:szCs w:val="24"/>
              </w:rPr>
              <w:t xml:space="preserve"> </w:t>
            </w:r>
            <w:r w:rsidRPr="005D01A5">
              <w:rPr>
                <w:rFonts w:ascii="Times New Roman" w:hAnsi="Times New Roman" w:cs="Times New Roman"/>
                <w:i/>
                <w:color w:val="000000" w:themeColor="text1"/>
                <w:sz w:val="24"/>
                <w:szCs w:val="24"/>
              </w:rPr>
              <w:t xml:space="preserve">Одним из видов </w:t>
            </w:r>
            <w:r>
              <w:rPr>
                <w:rFonts w:ascii="Times New Roman" w:hAnsi="Times New Roman" w:cs="Times New Roman"/>
                <w:i/>
                <w:color w:val="000000" w:themeColor="text1"/>
                <w:sz w:val="24"/>
                <w:szCs w:val="24"/>
              </w:rPr>
              <w:t xml:space="preserve"> консу</w:t>
            </w:r>
            <w:r w:rsidRPr="005D01A5">
              <w:rPr>
                <w:rFonts w:ascii="Times New Roman" w:hAnsi="Times New Roman" w:cs="Times New Roman"/>
                <w:i/>
                <w:color w:val="000000" w:themeColor="text1"/>
                <w:sz w:val="24"/>
                <w:szCs w:val="24"/>
              </w:rPr>
              <w:t xml:space="preserve">льтаций для родителей являются </w:t>
            </w:r>
            <w:r w:rsidRPr="005D01A5">
              <w:rPr>
                <w:rFonts w:ascii="Times New Roman" w:eastAsia="Calibri" w:hAnsi="Times New Roman" w:cs="Times New Roman"/>
                <w:i/>
                <w:color w:val="000000"/>
                <w:sz w:val="24"/>
                <w:szCs w:val="24"/>
              </w:rPr>
              <w:t>шпаргалки</w:t>
            </w:r>
            <w:r w:rsidRPr="005D01A5">
              <w:rPr>
                <w:rFonts w:ascii="Times New Roman" w:hAnsi="Times New Roman" w:cs="Times New Roman"/>
                <w:i/>
                <w:color w:val="000000" w:themeColor="text1"/>
                <w:sz w:val="24"/>
                <w:szCs w:val="24"/>
              </w:rPr>
              <w:t xml:space="preserve"> -</w:t>
            </w:r>
            <w:r w:rsidRPr="005D01A5">
              <w:rPr>
                <w:rFonts w:ascii="Times New Roman" w:hAnsi="Times New Roman" w:cs="Times New Roman"/>
                <w:b/>
                <w:i/>
                <w:color w:val="000000" w:themeColor="text1"/>
                <w:sz w:val="24"/>
                <w:szCs w:val="24"/>
              </w:rPr>
              <w:t xml:space="preserve"> </w:t>
            </w:r>
            <w:r w:rsidRPr="005D01A5">
              <w:rPr>
                <w:rFonts w:ascii="Times New Roman" w:eastAsia="Calibri" w:hAnsi="Times New Roman" w:cs="Times New Roman"/>
                <w:color w:val="000000"/>
                <w:sz w:val="24"/>
                <w:szCs w:val="24"/>
              </w:rPr>
              <w:t>это очень легкий и необременит</w:t>
            </w:r>
            <w:r w:rsidR="00EE6AF5">
              <w:rPr>
                <w:rFonts w:ascii="Times New Roman" w:eastAsia="Calibri" w:hAnsi="Times New Roman" w:cs="Times New Roman"/>
                <w:color w:val="000000"/>
                <w:sz w:val="24"/>
                <w:szCs w:val="24"/>
              </w:rPr>
              <w:t>ельный вид помощи родителям</w:t>
            </w:r>
            <w:r w:rsidRPr="005D01A5">
              <w:rPr>
                <w:rFonts w:ascii="Times New Roman" w:hAnsi="Times New Roman" w:cs="Times New Roman"/>
                <w:color w:val="000000" w:themeColor="text1"/>
                <w:sz w:val="24"/>
                <w:szCs w:val="24"/>
              </w:rPr>
              <w:t>.</w:t>
            </w:r>
            <w:r w:rsidRPr="005D01A5">
              <w:rPr>
                <w:rFonts w:ascii="Times New Roman" w:eastAsia="Calibri" w:hAnsi="Times New Roman" w:cs="Times New Roman"/>
                <w:color w:val="000000"/>
                <w:sz w:val="24"/>
                <w:szCs w:val="24"/>
              </w:rPr>
              <w:t xml:space="preserve"> </w:t>
            </w:r>
            <w:r w:rsidRPr="005D01A5">
              <w:rPr>
                <w:rFonts w:ascii="Times New Roman" w:hAnsi="Times New Roman" w:cs="Times New Roman"/>
                <w:sz w:val="24"/>
                <w:szCs w:val="24"/>
              </w:rPr>
              <w:t xml:space="preserve">Таким образом, использование новых форм работы с семьями воспитанников </w:t>
            </w:r>
            <w:r w:rsidRPr="005D01A5">
              <w:rPr>
                <w:rFonts w:ascii="Times New Roman" w:hAnsi="Times New Roman" w:cs="Times New Roman"/>
                <w:sz w:val="24"/>
                <w:szCs w:val="24"/>
              </w:rPr>
              <w:lastRenderedPageBreak/>
              <w:t>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tc>
      </w:tr>
      <w:tr w:rsidR="009A085E" w:rsidTr="00DB4EC7">
        <w:tc>
          <w:tcPr>
            <w:tcW w:w="2802" w:type="dxa"/>
          </w:tcPr>
          <w:p w:rsidR="009A085E" w:rsidRDefault="009A085E" w:rsidP="00DB4EC7">
            <w:pPr>
              <w:pStyle w:val="Default"/>
              <w:rPr>
                <w:sz w:val="23"/>
                <w:szCs w:val="23"/>
              </w:rPr>
            </w:pPr>
            <w:r>
              <w:rPr>
                <w:sz w:val="23"/>
                <w:szCs w:val="23"/>
              </w:rPr>
              <w:lastRenderedPageBreak/>
              <w:t xml:space="preserve">3. Условия осуществления образовательного процесса </w:t>
            </w:r>
          </w:p>
        </w:tc>
        <w:tc>
          <w:tcPr>
            <w:tcW w:w="7654" w:type="dxa"/>
          </w:tcPr>
          <w:p w:rsidR="009A085E" w:rsidRPr="00CA43DA" w:rsidRDefault="009A085E" w:rsidP="00DB4EC7">
            <w:pPr>
              <w:jc w:val="both"/>
              <w:rPr>
                <w:rFonts w:ascii="Times New Roman" w:hAnsi="Times New Roman" w:cs="Times New Roman"/>
                <w:sz w:val="24"/>
                <w:szCs w:val="24"/>
              </w:rPr>
            </w:pPr>
            <w:r>
              <w:t> </w:t>
            </w:r>
            <w:r w:rsidRPr="00CA43DA">
              <w:rPr>
                <w:rFonts w:ascii="Times New Roman" w:hAnsi="Times New Roman" w:cs="Times New Roman"/>
                <w:sz w:val="24"/>
                <w:szCs w:val="24"/>
              </w:rPr>
              <w:t>Организация предметной образовательной  среды и материальное оснащение.</w:t>
            </w:r>
          </w:p>
          <w:p w:rsidR="009A085E" w:rsidRPr="00CA43DA" w:rsidRDefault="009A085E" w:rsidP="00DB4EC7">
            <w:pPr>
              <w:jc w:val="both"/>
              <w:rPr>
                <w:rFonts w:ascii="Times New Roman" w:hAnsi="Times New Roman" w:cs="Times New Roman"/>
                <w:sz w:val="24"/>
                <w:szCs w:val="24"/>
              </w:rPr>
            </w:pPr>
            <w:r w:rsidRPr="00CA43DA">
              <w:rPr>
                <w:rFonts w:ascii="Times New Roman" w:hAnsi="Times New Roman" w:cs="Times New Roman"/>
                <w:sz w:val="24"/>
                <w:szCs w:val="24"/>
              </w:rPr>
              <w:t xml:space="preserve"> Предметная среда, создаваемая в ДОУ в соответствии с требованиями ФГОС </w:t>
            </w:r>
            <w:proofErr w:type="gramStart"/>
            <w:r w:rsidRPr="00CA43DA">
              <w:rPr>
                <w:rFonts w:ascii="Times New Roman" w:hAnsi="Times New Roman" w:cs="Times New Roman"/>
                <w:sz w:val="24"/>
                <w:szCs w:val="24"/>
              </w:rPr>
              <w:t>ДО</w:t>
            </w:r>
            <w:proofErr w:type="gramEnd"/>
            <w:r w:rsidRPr="00CA43DA">
              <w:rPr>
                <w:rFonts w:ascii="Times New Roman" w:hAnsi="Times New Roman" w:cs="Times New Roman"/>
                <w:sz w:val="24"/>
                <w:szCs w:val="24"/>
              </w:rPr>
              <w:t xml:space="preserve"> и </w:t>
            </w:r>
            <w:proofErr w:type="gramStart"/>
            <w:r w:rsidRPr="00CA43DA">
              <w:rPr>
                <w:rFonts w:ascii="Times New Roman" w:hAnsi="Times New Roman" w:cs="Times New Roman"/>
                <w:sz w:val="24"/>
                <w:szCs w:val="24"/>
              </w:rPr>
              <w:t>учетом</w:t>
            </w:r>
            <w:proofErr w:type="gramEnd"/>
            <w:r w:rsidRPr="00CA43DA">
              <w:rPr>
                <w:rFonts w:ascii="Times New Roman" w:hAnsi="Times New Roman" w:cs="Times New Roman"/>
                <w:sz w:val="24"/>
                <w:szCs w:val="24"/>
              </w:rPr>
              <w:t xml:space="preserve">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9A085E" w:rsidRPr="000C338B" w:rsidRDefault="009A085E" w:rsidP="00DB4EC7">
            <w:pPr>
              <w:jc w:val="both"/>
            </w:pPr>
            <w:r w:rsidRPr="00CA43DA">
              <w:rPr>
                <w:rFonts w:ascii="Times New Roman" w:hAnsi="Times New Roman" w:cs="Times New Roman"/>
                <w:sz w:val="24"/>
                <w:szCs w:val="24"/>
              </w:rPr>
              <w:t>   В настоящее время стоит вопрос о необходимости открыть для педагогов возможность гибкого проектирования конкретной предметно</w:t>
            </w:r>
            <w:r w:rsidR="00F91826">
              <w:rPr>
                <w:rFonts w:ascii="Times New Roman" w:hAnsi="Times New Roman" w:cs="Times New Roman"/>
                <w:sz w:val="24"/>
                <w:szCs w:val="24"/>
              </w:rPr>
              <w:t>-</w:t>
            </w:r>
            <w:r w:rsidRPr="00CA43DA">
              <w:rPr>
                <w:rFonts w:ascii="Times New Roman" w:hAnsi="Times New Roman" w:cs="Times New Roman"/>
                <w:sz w:val="24"/>
                <w:szCs w:val="24"/>
              </w:rPr>
              <w:t>пространственной среды в учреждении в соответствии с особенностями своей группы детей и возможностями детского сада</w:t>
            </w:r>
            <w:r w:rsidR="0044083F">
              <w:rPr>
                <w:rFonts w:ascii="Times New Roman" w:hAnsi="Times New Roman" w:cs="Times New Roman"/>
                <w:sz w:val="24"/>
                <w:szCs w:val="24"/>
              </w:rPr>
              <w:t>.</w:t>
            </w:r>
          </w:p>
          <w:p w:rsidR="009A085E" w:rsidRPr="00CA43DA" w:rsidRDefault="009A085E" w:rsidP="00DB4EC7">
            <w:pPr>
              <w:jc w:val="both"/>
              <w:rPr>
                <w:rFonts w:ascii="Times New Roman" w:hAnsi="Times New Roman" w:cs="Times New Roman"/>
                <w:sz w:val="24"/>
                <w:szCs w:val="24"/>
              </w:rPr>
            </w:pPr>
            <w:r w:rsidRPr="00CA43DA">
              <w:rPr>
                <w:sz w:val="24"/>
                <w:szCs w:val="24"/>
              </w:rPr>
              <w:t xml:space="preserve">     </w:t>
            </w:r>
            <w:r w:rsidRPr="00CA43DA">
              <w:rPr>
                <w:rFonts w:ascii="Times New Roman" w:hAnsi="Times New Roman" w:cs="Times New Roman"/>
                <w:sz w:val="24"/>
                <w:szCs w:val="24"/>
              </w:rPr>
              <w:t xml:space="preserve">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Во всех группах оформлены мини-музеи различной </w:t>
            </w:r>
            <w:r w:rsidR="00F91826">
              <w:rPr>
                <w:rFonts w:ascii="Times New Roman" w:hAnsi="Times New Roman" w:cs="Times New Roman"/>
                <w:sz w:val="24"/>
                <w:szCs w:val="24"/>
              </w:rPr>
              <w:t xml:space="preserve">тематики: </w:t>
            </w:r>
            <w:r w:rsidR="0044083F">
              <w:rPr>
                <w:rFonts w:ascii="Times New Roman" w:hAnsi="Times New Roman" w:cs="Times New Roman"/>
                <w:sz w:val="24"/>
                <w:szCs w:val="24"/>
              </w:rPr>
              <w:t>в с</w:t>
            </w:r>
            <w:r w:rsidR="0044083F" w:rsidRPr="00CA43DA">
              <w:rPr>
                <w:rFonts w:ascii="Times New Roman" w:hAnsi="Times New Roman" w:cs="Times New Roman"/>
                <w:sz w:val="24"/>
                <w:szCs w:val="24"/>
              </w:rPr>
              <w:t xml:space="preserve">редней группе </w:t>
            </w:r>
            <w:r w:rsidR="00F91826">
              <w:rPr>
                <w:rFonts w:ascii="Times New Roman" w:hAnsi="Times New Roman" w:cs="Times New Roman"/>
                <w:sz w:val="24"/>
                <w:szCs w:val="24"/>
              </w:rPr>
              <w:t>«Музей</w:t>
            </w:r>
            <w:r w:rsidR="0044083F">
              <w:rPr>
                <w:rFonts w:ascii="Times New Roman" w:hAnsi="Times New Roman" w:cs="Times New Roman"/>
                <w:sz w:val="24"/>
                <w:szCs w:val="24"/>
              </w:rPr>
              <w:t xml:space="preserve"> ложек</w:t>
            </w:r>
            <w:r w:rsidR="00F91826">
              <w:rPr>
                <w:rFonts w:ascii="Times New Roman" w:hAnsi="Times New Roman" w:cs="Times New Roman"/>
                <w:sz w:val="24"/>
                <w:szCs w:val="24"/>
              </w:rPr>
              <w:t>»</w:t>
            </w:r>
            <w:r w:rsidR="0044083F">
              <w:rPr>
                <w:rFonts w:ascii="Times New Roman" w:hAnsi="Times New Roman" w:cs="Times New Roman"/>
                <w:sz w:val="24"/>
                <w:szCs w:val="24"/>
              </w:rPr>
              <w:t xml:space="preserve">, </w:t>
            </w:r>
            <w:r w:rsidRPr="00CA43DA">
              <w:rPr>
                <w:rFonts w:ascii="Times New Roman" w:hAnsi="Times New Roman" w:cs="Times New Roman"/>
                <w:sz w:val="24"/>
                <w:szCs w:val="24"/>
              </w:rPr>
              <w:t>в старшей  группе</w:t>
            </w:r>
            <w:r w:rsidR="0044083F">
              <w:rPr>
                <w:rFonts w:ascii="Times New Roman" w:hAnsi="Times New Roman" w:cs="Times New Roman"/>
                <w:sz w:val="24"/>
                <w:szCs w:val="24"/>
              </w:rPr>
              <w:t xml:space="preserve">: </w:t>
            </w:r>
            <w:r w:rsidRPr="00CA43DA">
              <w:rPr>
                <w:rFonts w:ascii="Times New Roman" w:hAnsi="Times New Roman" w:cs="Times New Roman"/>
                <w:sz w:val="24"/>
                <w:szCs w:val="24"/>
              </w:rPr>
              <w:t>«Декоративно-прикладного творчества» и т.д.  Реализуя инновационный метод проектной деятельности, воспитатели пополняют свои мини-музеи методическим, наглядным материалом, который активно используется при проведении НОД,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9A085E" w:rsidRPr="00AE72E9" w:rsidRDefault="009A085E" w:rsidP="00DB4EC7">
            <w:pPr>
              <w:jc w:val="both"/>
              <w:rPr>
                <w:rFonts w:ascii="Times New Roman" w:hAnsi="Times New Roman" w:cs="Times New Roman"/>
                <w:sz w:val="24"/>
                <w:szCs w:val="24"/>
              </w:rPr>
            </w:pPr>
            <w:r w:rsidRPr="000C338B">
              <w:t xml:space="preserve">   </w:t>
            </w:r>
            <w:r w:rsidRPr="00AE72E9">
              <w:rPr>
                <w:rFonts w:ascii="Times New Roman" w:hAnsi="Times New Roman" w:cs="Times New Roman"/>
              </w:rPr>
              <w:t>В</w:t>
            </w:r>
            <w:r w:rsidRPr="00CA43DA">
              <w:rPr>
                <w:b/>
                <w:i/>
              </w:rPr>
              <w:t xml:space="preserve"> </w:t>
            </w:r>
            <w:r w:rsidRPr="00AE72E9">
              <w:rPr>
                <w:rFonts w:ascii="Times New Roman" w:hAnsi="Times New Roman" w:cs="Times New Roman"/>
                <w:sz w:val="24"/>
                <w:szCs w:val="24"/>
              </w:rPr>
              <w:t>группах младшего возраста выделено большое открытое пространство, где детям предоставлена возможность играть с крупными игрушками, каталками.</w:t>
            </w:r>
          </w:p>
          <w:p w:rsidR="009A085E" w:rsidRPr="00AE72E9"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   В группах выделяются рабочая зона, зона для спокойной деятельности, зона для деятельности, связанной с активным движением, возведением игровых построек. Перед нами стоит задача организовать пространство группы таким образом, что бы все зоны имели трансформируемые подвижные границы.</w:t>
            </w:r>
          </w:p>
          <w:p w:rsidR="009A085E" w:rsidRPr="00AE72E9"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   В учреждении созданы все условия для охраны и укрепления здоровья детей, для их полноценного физического развития.</w:t>
            </w:r>
          </w:p>
          <w:p w:rsidR="009A085E" w:rsidRPr="00AE72E9"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 xml:space="preserve">Расположение мебели, игрового материала отвечает требованиям техники безопасности, </w:t>
            </w:r>
            <w:proofErr w:type="spellStart"/>
            <w:r w:rsidRPr="00AE72E9">
              <w:rPr>
                <w:rFonts w:ascii="Times New Roman" w:hAnsi="Times New Roman" w:cs="Times New Roman"/>
                <w:sz w:val="24"/>
                <w:szCs w:val="24"/>
              </w:rPr>
              <w:t>санитарно</w:t>
            </w:r>
            <w:proofErr w:type="spellEnd"/>
            <w:r w:rsidRPr="00AE72E9">
              <w:rPr>
                <w:rFonts w:ascii="Times New Roman" w:hAnsi="Times New Roman" w:cs="Times New Roman"/>
                <w:sz w:val="24"/>
                <w:szCs w:val="24"/>
              </w:rPr>
              <w:t xml:space="preserve"> – гигиеническим нормам, физиологии детей, принципам функционального комфорта.</w:t>
            </w:r>
          </w:p>
          <w:p w:rsidR="009A085E" w:rsidRPr="00AE72E9" w:rsidRDefault="009A085E" w:rsidP="00DB4EC7">
            <w:pPr>
              <w:jc w:val="both"/>
              <w:rPr>
                <w:rFonts w:ascii="Calibri" w:eastAsia="Calibri" w:hAnsi="Calibri" w:cs="Times New Roman"/>
              </w:rPr>
            </w:pPr>
            <w:r w:rsidRPr="000C338B">
              <w:t>  </w:t>
            </w:r>
            <w:r w:rsidRPr="00AE72E9">
              <w:rPr>
                <w:rFonts w:ascii="Times New Roman" w:eastAsia="Calibri" w:hAnsi="Times New Roman" w:cs="Times New Roman"/>
                <w:sz w:val="24"/>
                <w:szCs w:val="24"/>
              </w:rPr>
              <w:t>На основе новых п</w:t>
            </w:r>
            <w:r>
              <w:rPr>
                <w:rFonts w:ascii="Times New Roman" w:hAnsi="Times New Roman"/>
                <w:sz w:val="24"/>
                <w:szCs w:val="24"/>
              </w:rPr>
              <w:t xml:space="preserve">одходов были разработаны модель </w:t>
            </w:r>
            <w:r w:rsidRPr="00AE72E9">
              <w:rPr>
                <w:rFonts w:ascii="Times New Roman" w:eastAsia="Calibri" w:hAnsi="Times New Roman" w:cs="Times New Roman"/>
                <w:sz w:val="24"/>
                <w:szCs w:val="24"/>
              </w:rPr>
              <w:t>образовательного пространства и модели развивающей среды для детей разных возрастов.</w:t>
            </w:r>
          </w:p>
          <w:p w:rsidR="00933A51" w:rsidRDefault="00933A51" w:rsidP="00DB4EC7">
            <w:pPr>
              <w:jc w:val="both"/>
              <w:rPr>
                <w:rFonts w:ascii="Times New Roman" w:eastAsia="Calibri" w:hAnsi="Times New Roman" w:cs="Times New Roman"/>
                <w:sz w:val="24"/>
                <w:szCs w:val="24"/>
              </w:rPr>
            </w:pPr>
          </w:p>
          <w:p w:rsidR="003262CC" w:rsidRDefault="003262CC" w:rsidP="00DB4EC7">
            <w:pPr>
              <w:jc w:val="both"/>
              <w:rPr>
                <w:rFonts w:ascii="Times New Roman" w:eastAsia="Calibri" w:hAnsi="Times New Roman" w:cs="Times New Roman"/>
                <w:sz w:val="24"/>
                <w:szCs w:val="24"/>
              </w:rPr>
            </w:pPr>
          </w:p>
          <w:p w:rsidR="003262CC" w:rsidRDefault="003262CC" w:rsidP="00DB4EC7">
            <w:pPr>
              <w:jc w:val="both"/>
              <w:rPr>
                <w:rFonts w:ascii="Times New Roman" w:eastAsia="Calibri" w:hAnsi="Times New Roman" w:cs="Times New Roman"/>
                <w:sz w:val="24"/>
                <w:szCs w:val="24"/>
              </w:rPr>
            </w:pPr>
          </w:p>
          <w:p w:rsidR="003262CC" w:rsidRDefault="003262CC" w:rsidP="00DB4EC7">
            <w:pPr>
              <w:jc w:val="both"/>
              <w:rPr>
                <w:rFonts w:ascii="Times New Roman" w:eastAsia="Calibri" w:hAnsi="Times New Roman" w:cs="Times New Roman"/>
                <w:sz w:val="24"/>
                <w:szCs w:val="24"/>
              </w:rPr>
            </w:pPr>
          </w:p>
          <w:p w:rsidR="003262CC" w:rsidRDefault="003262CC" w:rsidP="00DB4EC7">
            <w:pPr>
              <w:jc w:val="both"/>
              <w:rPr>
                <w:rFonts w:ascii="Times New Roman" w:eastAsia="Calibri" w:hAnsi="Times New Roman" w:cs="Times New Roman"/>
                <w:sz w:val="24"/>
                <w:szCs w:val="24"/>
              </w:rPr>
            </w:pPr>
          </w:p>
          <w:p w:rsidR="003262CC" w:rsidRPr="00AE72E9" w:rsidRDefault="003262CC" w:rsidP="00DB4EC7">
            <w:pPr>
              <w:jc w:val="both"/>
              <w:rPr>
                <w:rFonts w:ascii="Times New Roman" w:eastAsia="Calibri" w:hAnsi="Times New Roman" w:cs="Times New Roman"/>
                <w:sz w:val="24"/>
                <w:szCs w:val="24"/>
              </w:rPr>
            </w:pPr>
          </w:p>
          <w:p w:rsidR="009A085E" w:rsidRPr="00AE72E9" w:rsidRDefault="009A085E" w:rsidP="00DB4EC7">
            <w:pPr>
              <w:jc w:val="center"/>
              <w:outlineLvl w:val="0"/>
              <w:rPr>
                <w:rFonts w:ascii="Times New Roman" w:eastAsia="Calibri" w:hAnsi="Times New Roman" w:cs="Times New Roman"/>
                <w:color w:val="0000FF"/>
                <w:sz w:val="24"/>
                <w:szCs w:val="24"/>
              </w:rPr>
            </w:pPr>
            <w:r w:rsidRPr="00AE72E9">
              <w:rPr>
                <w:rFonts w:ascii="Times New Roman" w:eastAsia="Calibri" w:hAnsi="Times New Roman" w:cs="Times New Roman"/>
                <w:b/>
                <w:color w:val="0000FF"/>
                <w:sz w:val="24"/>
                <w:szCs w:val="24"/>
              </w:rPr>
              <w:t>Модель образовательного пространства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4423"/>
            </w:tblGrid>
            <w:tr w:rsidR="009A085E" w:rsidRPr="00AE72E9" w:rsidTr="00DB4EC7">
              <w:tc>
                <w:tcPr>
                  <w:tcW w:w="3005" w:type="dxa"/>
                </w:tcPr>
                <w:p w:rsidR="009A085E" w:rsidRPr="00AE72E9" w:rsidRDefault="009A085E" w:rsidP="00DB4EC7">
                  <w:pPr>
                    <w:spacing w:after="0" w:line="240" w:lineRule="auto"/>
                    <w:jc w:val="center"/>
                    <w:rPr>
                      <w:rFonts w:ascii="Times New Roman" w:eastAsia="Calibri" w:hAnsi="Times New Roman" w:cs="Times New Roman"/>
                      <w:b/>
                      <w:sz w:val="24"/>
                      <w:szCs w:val="24"/>
                    </w:rPr>
                  </w:pPr>
                  <w:r w:rsidRPr="00AE72E9">
                    <w:rPr>
                      <w:rFonts w:ascii="Times New Roman" w:eastAsia="Calibri" w:hAnsi="Times New Roman" w:cs="Times New Roman"/>
                      <w:b/>
                      <w:sz w:val="24"/>
                      <w:szCs w:val="24"/>
                    </w:rPr>
                    <w:t>Базовые компоненты</w:t>
                  </w:r>
                </w:p>
              </w:tc>
              <w:tc>
                <w:tcPr>
                  <w:tcW w:w="4423" w:type="dxa"/>
                </w:tcPr>
                <w:p w:rsidR="009A085E" w:rsidRPr="00AE72E9" w:rsidRDefault="009A085E" w:rsidP="00DB4EC7">
                  <w:pPr>
                    <w:spacing w:after="0" w:line="240" w:lineRule="auto"/>
                    <w:jc w:val="center"/>
                    <w:rPr>
                      <w:rFonts w:ascii="Times New Roman" w:eastAsia="Calibri" w:hAnsi="Times New Roman" w:cs="Times New Roman"/>
                      <w:b/>
                      <w:sz w:val="24"/>
                      <w:szCs w:val="24"/>
                    </w:rPr>
                  </w:pPr>
                  <w:r w:rsidRPr="00AE72E9">
                    <w:rPr>
                      <w:rFonts w:ascii="Times New Roman" w:eastAsia="Calibri" w:hAnsi="Times New Roman" w:cs="Times New Roman"/>
                      <w:b/>
                      <w:sz w:val="24"/>
                      <w:szCs w:val="24"/>
                    </w:rPr>
                    <w:t>Объекты</w:t>
                  </w:r>
                </w:p>
              </w:tc>
            </w:tr>
            <w:tr w:rsidR="009A085E" w:rsidRPr="00AE72E9" w:rsidTr="0044083F">
              <w:trPr>
                <w:trHeight w:val="2044"/>
              </w:trPr>
              <w:tc>
                <w:tcPr>
                  <w:tcW w:w="3005" w:type="dxa"/>
                </w:tcPr>
                <w:p w:rsidR="009A085E" w:rsidRPr="00AE72E9" w:rsidRDefault="009A085E" w:rsidP="00DB4EC7">
                  <w:pPr>
                    <w:spacing w:after="0" w:line="240" w:lineRule="auto"/>
                    <w:jc w:val="both"/>
                    <w:rPr>
                      <w:rFonts w:ascii="Times New Roman" w:eastAsia="Calibri" w:hAnsi="Times New Roman" w:cs="Times New Roman"/>
                      <w:i/>
                      <w:sz w:val="24"/>
                      <w:szCs w:val="24"/>
                    </w:rPr>
                  </w:pPr>
                  <w:r w:rsidRPr="00AE72E9">
                    <w:rPr>
                      <w:rFonts w:ascii="Times New Roman" w:eastAsia="Calibri" w:hAnsi="Times New Roman" w:cs="Times New Roman"/>
                      <w:i/>
                      <w:sz w:val="24"/>
                      <w:szCs w:val="24"/>
                    </w:rPr>
                    <w:lastRenderedPageBreak/>
                    <w:t>Учебно-методический комплекс</w:t>
                  </w:r>
                </w:p>
              </w:tc>
              <w:tc>
                <w:tcPr>
                  <w:tcW w:w="4423" w:type="dxa"/>
                </w:tcPr>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кабинет заведующего;</w:t>
                  </w:r>
                </w:p>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методический кабинет;</w:t>
                  </w:r>
                </w:p>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кабинет педагога – психолога;</w:t>
                  </w:r>
                </w:p>
                <w:p w:rsidR="009A085E" w:rsidRDefault="009A085E" w:rsidP="00DB4EC7">
                  <w:pPr>
                    <w:spacing w:after="0" w:line="240" w:lineRule="auto"/>
                    <w:jc w:val="both"/>
                    <w:rPr>
                      <w:rFonts w:ascii="Times New Roman" w:hAnsi="Times New Roman"/>
                      <w:sz w:val="24"/>
                      <w:szCs w:val="24"/>
                    </w:rPr>
                  </w:pPr>
                  <w:r w:rsidRPr="00AE72E9">
                    <w:rPr>
                      <w:rFonts w:ascii="Times New Roman" w:eastAsia="Calibri" w:hAnsi="Times New Roman" w:cs="Times New Roman"/>
                      <w:sz w:val="24"/>
                      <w:szCs w:val="24"/>
                    </w:rPr>
                    <w:t>- музыкальный зал;</w:t>
                  </w:r>
                </w:p>
                <w:p w:rsidR="009A085E" w:rsidRPr="00AE72E9" w:rsidRDefault="0044083F" w:rsidP="00DB4EC7">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9A085E">
                    <w:rPr>
                      <w:rFonts w:ascii="Times New Roman" w:hAnsi="Times New Roman"/>
                      <w:sz w:val="24"/>
                      <w:szCs w:val="24"/>
                    </w:rPr>
                    <w:t>спортивный зал:</w:t>
                  </w:r>
                </w:p>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w:t>
                  </w:r>
                  <w:r w:rsidR="006B6ABD">
                    <w:rPr>
                      <w:rFonts w:ascii="Times New Roman" w:eastAsia="Calibri" w:hAnsi="Times New Roman" w:cs="Times New Roman"/>
                      <w:sz w:val="24"/>
                      <w:szCs w:val="24"/>
                    </w:rPr>
                    <w:t xml:space="preserve"> </w:t>
                  </w:r>
                  <w:proofErr w:type="spellStart"/>
                  <w:r w:rsidR="006B6ABD">
                    <w:rPr>
                      <w:rFonts w:ascii="Times New Roman" w:eastAsia="Calibri" w:hAnsi="Times New Roman" w:cs="Times New Roman"/>
                      <w:sz w:val="24"/>
                      <w:szCs w:val="24"/>
                    </w:rPr>
                    <w:t>логопункт</w:t>
                  </w:r>
                  <w:proofErr w:type="spellEnd"/>
                  <w:r w:rsidRPr="00AE72E9">
                    <w:rPr>
                      <w:rFonts w:ascii="Times New Roman" w:eastAsia="Calibri" w:hAnsi="Times New Roman" w:cs="Times New Roman"/>
                      <w:sz w:val="24"/>
                      <w:szCs w:val="24"/>
                    </w:rPr>
                    <w:t>;</w:t>
                  </w:r>
                </w:p>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изостудия;</w:t>
                  </w:r>
                </w:p>
                <w:p w:rsidR="009A085E" w:rsidRPr="00AE72E9" w:rsidRDefault="009A085E" w:rsidP="00DB4EC7">
                  <w:pPr>
                    <w:spacing w:after="0" w:line="240" w:lineRule="auto"/>
                    <w:jc w:val="both"/>
                    <w:rPr>
                      <w:rFonts w:ascii="Times New Roman" w:eastAsia="Calibri" w:hAnsi="Times New Roman" w:cs="Times New Roman"/>
                      <w:sz w:val="24"/>
                      <w:szCs w:val="24"/>
                    </w:rPr>
                  </w:pPr>
                </w:p>
              </w:tc>
            </w:tr>
          </w:tbl>
          <w:p w:rsidR="009A085E" w:rsidRDefault="009A085E" w:rsidP="00DB4EC7">
            <w:pPr>
              <w:pStyle w:val="Default"/>
              <w:rPr>
                <w:sz w:val="23"/>
                <w:szCs w:val="23"/>
              </w:rPr>
            </w:pPr>
          </w:p>
          <w:tbl>
            <w:tblPr>
              <w:tblpPr w:leftFromText="180" w:rightFromText="180"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6"/>
              <w:gridCol w:w="4472"/>
            </w:tblGrid>
            <w:tr w:rsidR="009A085E" w:rsidRPr="009B3D75" w:rsidTr="00DB4EC7">
              <w:tc>
                <w:tcPr>
                  <w:tcW w:w="2956" w:type="dxa"/>
                </w:tcPr>
                <w:p w:rsidR="009A085E" w:rsidRPr="00AE72E9" w:rsidRDefault="009A085E" w:rsidP="00DB4EC7">
                  <w:pPr>
                    <w:spacing w:after="0" w:line="240" w:lineRule="auto"/>
                    <w:jc w:val="both"/>
                    <w:rPr>
                      <w:rFonts w:ascii="Times New Roman" w:eastAsia="Calibri" w:hAnsi="Times New Roman" w:cs="Times New Roman"/>
                      <w:i/>
                      <w:sz w:val="24"/>
                      <w:szCs w:val="24"/>
                    </w:rPr>
                  </w:pPr>
                  <w:r w:rsidRPr="00AE72E9">
                    <w:rPr>
                      <w:rFonts w:ascii="Times New Roman" w:eastAsia="Calibri" w:hAnsi="Times New Roman" w:cs="Times New Roman"/>
                      <w:i/>
                      <w:sz w:val="24"/>
                      <w:szCs w:val="24"/>
                    </w:rPr>
                    <w:t>Комплекс обеспечения жизнедеятельности</w:t>
                  </w:r>
                </w:p>
              </w:tc>
              <w:tc>
                <w:tcPr>
                  <w:tcW w:w="4472" w:type="dxa"/>
                </w:tcPr>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xml:space="preserve">- кабинет </w:t>
                  </w:r>
                  <w:r w:rsidR="0044083F">
                    <w:rPr>
                      <w:rFonts w:ascii="Times New Roman" w:eastAsia="Calibri" w:hAnsi="Times New Roman" w:cs="Times New Roman"/>
                      <w:sz w:val="24"/>
                      <w:szCs w:val="24"/>
                    </w:rPr>
                    <w:t>завхоза;</w:t>
                  </w:r>
                </w:p>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пищеблок;</w:t>
                  </w:r>
                </w:p>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прачечн</w:t>
                  </w:r>
                  <w:r w:rsidR="0044083F">
                    <w:rPr>
                      <w:rFonts w:ascii="Times New Roman" w:eastAsia="Calibri" w:hAnsi="Times New Roman" w:cs="Times New Roman"/>
                      <w:sz w:val="24"/>
                      <w:szCs w:val="24"/>
                    </w:rPr>
                    <w:t>ая</w:t>
                  </w:r>
                  <w:r w:rsidRPr="00AE72E9">
                    <w:rPr>
                      <w:rFonts w:ascii="Times New Roman" w:eastAsia="Calibri" w:hAnsi="Times New Roman" w:cs="Times New Roman"/>
                      <w:sz w:val="24"/>
                      <w:szCs w:val="24"/>
                    </w:rPr>
                    <w:t>;</w:t>
                  </w:r>
                </w:p>
                <w:p w:rsidR="009A085E" w:rsidRPr="00AE72E9" w:rsidRDefault="009A085E" w:rsidP="00DB4EC7">
                  <w:pPr>
                    <w:spacing w:after="0" w:line="240" w:lineRule="auto"/>
                    <w:jc w:val="both"/>
                    <w:rPr>
                      <w:rFonts w:ascii="Times New Roman" w:eastAsia="Calibri" w:hAnsi="Times New Roman" w:cs="Times New Roman"/>
                      <w:sz w:val="24"/>
                      <w:szCs w:val="24"/>
                    </w:rPr>
                  </w:pPr>
                  <w:r w:rsidRPr="00AE72E9">
                    <w:rPr>
                      <w:rFonts w:ascii="Times New Roman" w:eastAsia="Calibri" w:hAnsi="Times New Roman" w:cs="Times New Roman"/>
                      <w:sz w:val="24"/>
                      <w:szCs w:val="24"/>
                    </w:rPr>
                    <w:t xml:space="preserve">- </w:t>
                  </w:r>
                  <w:proofErr w:type="spellStart"/>
                  <w:r w:rsidRPr="00AE72E9">
                    <w:rPr>
                      <w:rFonts w:ascii="Times New Roman" w:eastAsia="Calibri" w:hAnsi="Times New Roman" w:cs="Times New Roman"/>
                      <w:sz w:val="24"/>
                      <w:szCs w:val="24"/>
                    </w:rPr>
                    <w:t>электрощитовая</w:t>
                  </w:r>
                  <w:proofErr w:type="spellEnd"/>
                  <w:r w:rsidRPr="00AE72E9">
                    <w:rPr>
                      <w:rFonts w:ascii="Times New Roman" w:eastAsia="Calibri" w:hAnsi="Times New Roman" w:cs="Times New Roman"/>
                      <w:sz w:val="24"/>
                      <w:szCs w:val="24"/>
                    </w:rPr>
                    <w:t>;</w:t>
                  </w:r>
                </w:p>
                <w:p w:rsidR="009A085E" w:rsidRPr="00AE72E9" w:rsidRDefault="009A085E" w:rsidP="00DB4EC7">
                  <w:pPr>
                    <w:spacing w:after="0" w:line="240" w:lineRule="auto"/>
                    <w:jc w:val="both"/>
                    <w:rPr>
                      <w:rFonts w:ascii="Times New Roman" w:eastAsia="Calibri" w:hAnsi="Times New Roman" w:cs="Times New Roman"/>
                      <w:sz w:val="24"/>
                      <w:szCs w:val="24"/>
                    </w:rPr>
                  </w:pPr>
                </w:p>
              </w:tc>
            </w:tr>
          </w:tbl>
          <w:p w:rsidR="009A085E" w:rsidRDefault="009A085E" w:rsidP="00DB4EC7">
            <w:pPr>
              <w:pStyle w:val="Default"/>
              <w:rPr>
                <w:sz w:val="23"/>
                <w:szCs w:val="23"/>
              </w:rPr>
            </w:pPr>
          </w:p>
          <w:p w:rsidR="003262CC" w:rsidRDefault="003262CC" w:rsidP="00DB4EC7">
            <w:pPr>
              <w:jc w:val="both"/>
              <w:rPr>
                <w:rFonts w:ascii="Times New Roman" w:hAnsi="Times New Roman" w:cs="Times New Roman"/>
                <w:sz w:val="24"/>
                <w:szCs w:val="24"/>
              </w:rPr>
            </w:pPr>
          </w:p>
          <w:p w:rsidR="003262CC" w:rsidRDefault="003262CC" w:rsidP="00DB4EC7">
            <w:pPr>
              <w:jc w:val="both"/>
              <w:rPr>
                <w:rFonts w:ascii="Times New Roman" w:hAnsi="Times New Roman" w:cs="Times New Roman"/>
                <w:sz w:val="24"/>
                <w:szCs w:val="24"/>
              </w:rPr>
            </w:pPr>
          </w:p>
          <w:p w:rsidR="003262CC" w:rsidRDefault="003262CC" w:rsidP="00DB4EC7">
            <w:pPr>
              <w:jc w:val="both"/>
              <w:rPr>
                <w:rFonts w:ascii="Times New Roman" w:hAnsi="Times New Roman" w:cs="Times New Roman"/>
                <w:sz w:val="24"/>
                <w:szCs w:val="24"/>
              </w:rPr>
            </w:pPr>
          </w:p>
          <w:p w:rsidR="003262CC" w:rsidRDefault="003262CC" w:rsidP="00DB4EC7">
            <w:pPr>
              <w:jc w:val="both"/>
              <w:rPr>
                <w:rFonts w:ascii="Times New Roman" w:hAnsi="Times New Roman" w:cs="Times New Roman"/>
                <w:sz w:val="24"/>
                <w:szCs w:val="24"/>
              </w:rPr>
            </w:pPr>
          </w:p>
          <w:p w:rsidR="003262CC" w:rsidRDefault="003262CC" w:rsidP="00DB4EC7">
            <w:pPr>
              <w:jc w:val="both"/>
              <w:rPr>
                <w:rFonts w:ascii="Times New Roman" w:hAnsi="Times New Roman" w:cs="Times New Roman"/>
                <w:sz w:val="24"/>
                <w:szCs w:val="24"/>
              </w:rPr>
            </w:pPr>
          </w:p>
          <w:p w:rsidR="009A085E" w:rsidRPr="00AE72E9"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 xml:space="preserve">Для достижения полноты и качества </w:t>
            </w:r>
            <w:proofErr w:type="gramStart"/>
            <w:r w:rsidRPr="00AE72E9">
              <w:rPr>
                <w:rFonts w:ascii="Times New Roman" w:hAnsi="Times New Roman" w:cs="Times New Roman"/>
                <w:sz w:val="24"/>
                <w:szCs w:val="24"/>
              </w:rPr>
              <w:t>использования</w:t>
            </w:r>
            <w:proofErr w:type="gramEnd"/>
            <w:r w:rsidRPr="00AE72E9">
              <w:rPr>
                <w:rFonts w:ascii="Times New Roman" w:hAnsi="Times New Roman" w:cs="Times New Roman"/>
                <w:sz w:val="24"/>
                <w:szCs w:val="24"/>
              </w:rPr>
              <w:t xml:space="preserve"> научных и практических знаний </w:t>
            </w:r>
            <w:r>
              <w:rPr>
                <w:rFonts w:ascii="Times New Roman" w:hAnsi="Times New Roman" w:cs="Times New Roman"/>
                <w:sz w:val="24"/>
                <w:szCs w:val="24"/>
              </w:rPr>
              <w:t xml:space="preserve"> </w:t>
            </w:r>
            <w:r w:rsidRPr="00AE72E9">
              <w:rPr>
                <w:rFonts w:ascii="Times New Roman" w:hAnsi="Times New Roman" w:cs="Times New Roman"/>
                <w:sz w:val="24"/>
                <w:szCs w:val="24"/>
              </w:rPr>
              <w:t>в</w:t>
            </w:r>
            <w:r>
              <w:rPr>
                <w:rFonts w:ascii="Times New Roman" w:hAnsi="Times New Roman" w:cs="Times New Roman"/>
                <w:sz w:val="24"/>
                <w:szCs w:val="24"/>
              </w:rPr>
              <w:t xml:space="preserve"> </w:t>
            </w:r>
            <w:r w:rsidRPr="00AE72E9">
              <w:rPr>
                <w:rFonts w:ascii="Times New Roman" w:hAnsi="Times New Roman" w:cs="Times New Roman"/>
                <w:sz w:val="24"/>
                <w:szCs w:val="24"/>
              </w:rPr>
              <w:t>образовательной деятельности, в дошкольном учреждении создается система информационного обеспечения.</w:t>
            </w:r>
          </w:p>
          <w:p w:rsidR="009A085E" w:rsidRPr="00AE72E9"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Имеются:</w:t>
            </w:r>
          </w:p>
          <w:p w:rsidR="009A085E" w:rsidRPr="00AE72E9"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        ноутбук</w:t>
            </w:r>
            <w:r>
              <w:rPr>
                <w:rFonts w:ascii="Times New Roman" w:hAnsi="Times New Roman" w:cs="Times New Roman"/>
                <w:sz w:val="24"/>
                <w:szCs w:val="24"/>
              </w:rPr>
              <w:t>и</w:t>
            </w:r>
            <w:r w:rsidRPr="00AE72E9">
              <w:rPr>
                <w:rFonts w:ascii="Times New Roman" w:hAnsi="Times New Roman" w:cs="Times New Roman"/>
                <w:sz w:val="24"/>
                <w:szCs w:val="24"/>
              </w:rPr>
              <w:t xml:space="preserve"> – </w:t>
            </w:r>
            <w:r w:rsidR="003262CC">
              <w:rPr>
                <w:rFonts w:ascii="Times New Roman" w:hAnsi="Times New Roman" w:cs="Times New Roman"/>
                <w:sz w:val="24"/>
                <w:szCs w:val="24"/>
              </w:rPr>
              <w:t>5</w:t>
            </w:r>
            <w:r w:rsidRPr="00AE72E9">
              <w:rPr>
                <w:rFonts w:ascii="Times New Roman" w:hAnsi="Times New Roman" w:cs="Times New Roman"/>
                <w:sz w:val="24"/>
                <w:szCs w:val="24"/>
              </w:rPr>
              <w:t xml:space="preserve"> шт.</w:t>
            </w:r>
          </w:p>
          <w:p w:rsidR="009A085E" w:rsidRPr="00AE72E9"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 xml:space="preserve">-        персональный компьютер – </w:t>
            </w:r>
            <w:r w:rsidR="003262CC">
              <w:rPr>
                <w:rFonts w:ascii="Times New Roman" w:hAnsi="Times New Roman" w:cs="Times New Roman"/>
                <w:sz w:val="24"/>
                <w:szCs w:val="24"/>
              </w:rPr>
              <w:t>5</w:t>
            </w:r>
            <w:r>
              <w:rPr>
                <w:rFonts w:ascii="Times New Roman" w:hAnsi="Times New Roman" w:cs="Times New Roman"/>
                <w:sz w:val="24"/>
                <w:szCs w:val="24"/>
              </w:rPr>
              <w:t xml:space="preserve"> </w:t>
            </w:r>
            <w:r w:rsidRPr="00AE72E9">
              <w:rPr>
                <w:rFonts w:ascii="Times New Roman" w:hAnsi="Times New Roman" w:cs="Times New Roman"/>
                <w:sz w:val="24"/>
                <w:szCs w:val="24"/>
              </w:rPr>
              <w:t>шт.</w:t>
            </w:r>
          </w:p>
          <w:p w:rsidR="009A085E" w:rsidRDefault="009A085E" w:rsidP="00DB4EC7">
            <w:pPr>
              <w:jc w:val="both"/>
              <w:rPr>
                <w:rFonts w:ascii="Times New Roman" w:hAnsi="Times New Roman" w:cs="Times New Roman"/>
                <w:sz w:val="24"/>
                <w:szCs w:val="24"/>
              </w:rPr>
            </w:pPr>
            <w:r w:rsidRPr="00AE72E9">
              <w:rPr>
                <w:rFonts w:ascii="Times New Roman" w:hAnsi="Times New Roman" w:cs="Times New Roman"/>
                <w:sz w:val="24"/>
                <w:szCs w:val="24"/>
              </w:rPr>
              <w:t>-   </w:t>
            </w:r>
            <w:r w:rsidR="006B6ABD">
              <w:rPr>
                <w:rFonts w:ascii="Times New Roman" w:hAnsi="Times New Roman" w:cs="Times New Roman"/>
                <w:sz w:val="24"/>
                <w:szCs w:val="24"/>
              </w:rPr>
              <w:t xml:space="preserve">     мультимедийный проектор – </w:t>
            </w:r>
            <w:r w:rsidR="003262CC">
              <w:rPr>
                <w:rFonts w:ascii="Times New Roman" w:hAnsi="Times New Roman" w:cs="Times New Roman"/>
                <w:sz w:val="24"/>
                <w:szCs w:val="24"/>
              </w:rPr>
              <w:t>3</w:t>
            </w:r>
            <w:r w:rsidRPr="00AE72E9">
              <w:rPr>
                <w:rFonts w:ascii="Times New Roman" w:hAnsi="Times New Roman" w:cs="Times New Roman"/>
                <w:sz w:val="24"/>
                <w:szCs w:val="24"/>
              </w:rPr>
              <w:t xml:space="preserve"> шт.</w:t>
            </w:r>
          </w:p>
          <w:p w:rsidR="009A085E" w:rsidRPr="00AE72E9" w:rsidRDefault="009A085E" w:rsidP="00DB4EC7">
            <w:pPr>
              <w:jc w:val="both"/>
              <w:rPr>
                <w:rFonts w:ascii="Times New Roman" w:hAnsi="Times New Roman" w:cs="Times New Roman"/>
                <w:sz w:val="24"/>
                <w:szCs w:val="24"/>
              </w:rPr>
            </w:pPr>
            <w:r>
              <w:rPr>
                <w:rFonts w:ascii="Times New Roman" w:hAnsi="Times New Roman" w:cs="Times New Roman"/>
                <w:sz w:val="24"/>
                <w:szCs w:val="24"/>
              </w:rPr>
              <w:t xml:space="preserve">-       </w:t>
            </w:r>
            <w:r w:rsidR="006B6ABD">
              <w:rPr>
                <w:rFonts w:ascii="Times New Roman" w:hAnsi="Times New Roman" w:cs="Times New Roman"/>
                <w:sz w:val="24"/>
                <w:szCs w:val="24"/>
              </w:rPr>
              <w:t xml:space="preserve"> </w:t>
            </w:r>
            <w:r>
              <w:rPr>
                <w:rFonts w:ascii="Times New Roman" w:hAnsi="Times New Roman" w:cs="Times New Roman"/>
                <w:sz w:val="24"/>
                <w:szCs w:val="24"/>
              </w:rPr>
              <w:t>интерактивна</w:t>
            </w:r>
            <w:r w:rsidR="006B6ABD">
              <w:rPr>
                <w:rFonts w:ascii="Times New Roman" w:hAnsi="Times New Roman" w:cs="Times New Roman"/>
                <w:sz w:val="24"/>
                <w:szCs w:val="24"/>
              </w:rPr>
              <w:t xml:space="preserve">я доска –2 </w:t>
            </w:r>
            <w:r>
              <w:rPr>
                <w:rFonts w:ascii="Times New Roman" w:hAnsi="Times New Roman" w:cs="Times New Roman"/>
                <w:sz w:val="24"/>
                <w:szCs w:val="24"/>
              </w:rPr>
              <w:t>шт.</w:t>
            </w:r>
          </w:p>
          <w:p w:rsidR="009A085E" w:rsidRPr="00AE72E9" w:rsidRDefault="006B6ABD" w:rsidP="00DB4EC7">
            <w:pPr>
              <w:jc w:val="both"/>
              <w:rPr>
                <w:rFonts w:ascii="Times New Roman" w:hAnsi="Times New Roman" w:cs="Times New Roman"/>
                <w:sz w:val="24"/>
                <w:szCs w:val="24"/>
              </w:rPr>
            </w:pPr>
            <w:r>
              <w:rPr>
                <w:rFonts w:ascii="Times New Roman" w:hAnsi="Times New Roman" w:cs="Times New Roman"/>
                <w:sz w:val="24"/>
                <w:szCs w:val="24"/>
              </w:rPr>
              <w:t>-        л</w:t>
            </w:r>
            <w:r w:rsidR="009A085E" w:rsidRPr="00AE72E9">
              <w:rPr>
                <w:rFonts w:ascii="Times New Roman" w:hAnsi="Times New Roman" w:cs="Times New Roman"/>
                <w:sz w:val="24"/>
                <w:szCs w:val="24"/>
              </w:rPr>
              <w:t>окальная сеть с доступом в интернет – есть.</w:t>
            </w:r>
          </w:p>
          <w:p w:rsidR="009A085E" w:rsidRPr="00985D62" w:rsidRDefault="009A085E" w:rsidP="00DB4EC7">
            <w:pPr>
              <w:rPr>
                <w:rFonts w:ascii="Times New Roman" w:hAnsi="Times New Roman" w:cs="Times New Roman"/>
                <w:sz w:val="24"/>
                <w:szCs w:val="24"/>
              </w:rPr>
            </w:pPr>
            <w:r w:rsidRPr="00AE72E9">
              <w:rPr>
                <w:rFonts w:ascii="Times New Roman" w:hAnsi="Times New Roman" w:cs="Times New Roman"/>
                <w:sz w:val="24"/>
                <w:szCs w:val="24"/>
              </w:rPr>
              <w:t>   В своей практике педагоги детского сада использую</w:t>
            </w:r>
            <w:r w:rsidR="0044083F">
              <w:rPr>
                <w:rFonts w:ascii="Times New Roman" w:hAnsi="Times New Roman" w:cs="Times New Roman"/>
                <w:sz w:val="24"/>
                <w:szCs w:val="24"/>
              </w:rPr>
              <w:t>т</w:t>
            </w:r>
            <w:r w:rsidRPr="00AE72E9">
              <w:rPr>
                <w:rFonts w:ascii="Times New Roman" w:hAnsi="Times New Roman" w:cs="Times New Roman"/>
                <w:sz w:val="24"/>
                <w:szCs w:val="24"/>
              </w:rPr>
              <w:t xml:space="preserve">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w:t>
            </w:r>
            <w:r w:rsidR="0044083F">
              <w:rPr>
                <w:rFonts w:ascii="Times New Roman" w:hAnsi="Times New Roman" w:cs="Times New Roman"/>
                <w:sz w:val="24"/>
                <w:szCs w:val="24"/>
              </w:rPr>
              <w:t>.</w:t>
            </w:r>
            <w:r>
              <w:rPr>
                <w:rFonts w:ascii="Times New Roman" w:hAnsi="Times New Roman" w:cs="Times New Roman"/>
                <w:sz w:val="24"/>
                <w:szCs w:val="24"/>
              </w:rPr>
              <w:t xml:space="preserve">   </w:t>
            </w:r>
          </w:p>
          <w:p w:rsidR="009A085E" w:rsidRPr="00985D62" w:rsidRDefault="009A085E" w:rsidP="00DB4EC7">
            <w:pPr>
              <w:jc w:val="both"/>
              <w:rPr>
                <w:rFonts w:ascii="Times New Roman" w:hAnsi="Times New Roman" w:cs="Times New Roman"/>
                <w:sz w:val="24"/>
                <w:szCs w:val="24"/>
              </w:rPr>
            </w:pPr>
            <w:r w:rsidRPr="000C338B">
              <w:t> </w:t>
            </w:r>
            <w:r w:rsidRPr="00985D62">
              <w:rPr>
                <w:rFonts w:ascii="Times New Roman" w:hAnsi="Times New Roman" w:cs="Times New Roman"/>
                <w:sz w:val="24"/>
                <w:szCs w:val="24"/>
              </w:rPr>
              <w:t>Обеспечение безопасности в МДО</w:t>
            </w:r>
            <w:r w:rsidR="00FB7D0E">
              <w:rPr>
                <w:rFonts w:ascii="Times New Roman" w:hAnsi="Times New Roman" w:cs="Times New Roman"/>
                <w:sz w:val="24"/>
                <w:szCs w:val="24"/>
              </w:rPr>
              <w:t>БУ строит</w:t>
            </w:r>
            <w:r w:rsidRPr="00985D62">
              <w:rPr>
                <w:rFonts w:ascii="Times New Roman" w:hAnsi="Times New Roman" w:cs="Times New Roman"/>
                <w:sz w:val="24"/>
                <w:szCs w:val="24"/>
              </w:rPr>
              <w:t>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9A085E" w:rsidRPr="00985D62" w:rsidRDefault="009A085E" w:rsidP="00DB4EC7">
            <w:pPr>
              <w:jc w:val="both"/>
              <w:rPr>
                <w:rFonts w:ascii="Times New Roman" w:hAnsi="Times New Roman" w:cs="Times New Roman"/>
                <w:sz w:val="24"/>
                <w:szCs w:val="24"/>
              </w:rPr>
            </w:pPr>
            <w:r w:rsidRPr="00985D62">
              <w:rPr>
                <w:rFonts w:ascii="Times New Roman" w:hAnsi="Times New Roman" w:cs="Times New Roman"/>
                <w:sz w:val="24"/>
                <w:szCs w:val="24"/>
              </w:rPr>
              <w:t>     В МДО</w:t>
            </w:r>
            <w:r w:rsidR="00FB7D0E">
              <w:rPr>
                <w:rFonts w:ascii="Times New Roman" w:hAnsi="Times New Roman" w:cs="Times New Roman"/>
                <w:sz w:val="24"/>
                <w:szCs w:val="24"/>
              </w:rPr>
              <w:t>Б</w:t>
            </w:r>
            <w:r w:rsidRPr="00985D62">
              <w:rPr>
                <w:rFonts w:ascii="Times New Roman" w:hAnsi="Times New Roman" w:cs="Times New Roman"/>
                <w:sz w:val="24"/>
                <w:szCs w:val="24"/>
              </w:rPr>
              <w:t>У организован контрольно-пропускной режим. В 201</w:t>
            </w:r>
            <w:r w:rsidR="00FB7D0E">
              <w:rPr>
                <w:rFonts w:ascii="Times New Roman" w:hAnsi="Times New Roman" w:cs="Times New Roman"/>
                <w:sz w:val="24"/>
                <w:szCs w:val="24"/>
              </w:rPr>
              <w:t>1</w:t>
            </w:r>
            <w:r w:rsidRPr="00985D62">
              <w:rPr>
                <w:rFonts w:ascii="Times New Roman" w:hAnsi="Times New Roman" w:cs="Times New Roman"/>
                <w:sz w:val="24"/>
                <w:szCs w:val="24"/>
              </w:rPr>
              <w:t xml:space="preserve"> году </w:t>
            </w:r>
            <w:proofErr w:type="gramStart"/>
            <w:r w:rsidRPr="00985D62">
              <w:rPr>
                <w:rFonts w:ascii="Times New Roman" w:hAnsi="Times New Roman" w:cs="Times New Roman"/>
                <w:sz w:val="24"/>
                <w:szCs w:val="24"/>
              </w:rPr>
              <w:t>в</w:t>
            </w:r>
            <w:proofErr w:type="gramEnd"/>
            <w:r w:rsidRPr="00985D62">
              <w:rPr>
                <w:rFonts w:ascii="Times New Roman" w:hAnsi="Times New Roman" w:cs="Times New Roman"/>
                <w:sz w:val="24"/>
                <w:szCs w:val="24"/>
              </w:rPr>
              <w:t xml:space="preserve"> </w:t>
            </w:r>
            <w:proofErr w:type="gramStart"/>
            <w:r w:rsidRPr="00985D62">
              <w:rPr>
                <w:rFonts w:ascii="Times New Roman" w:hAnsi="Times New Roman" w:cs="Times New Roman"/>
                <w:sz w:val="24"/>
                <w:szCs w:val="24"/>
              </w:rPr>
              <w:t>детскому</w:t>
            </w:r>
            <w:proofErr w:type="gramEnd"/>
            <w:r w:rsidRPr="00985D62">
              <w:rPr>
                <w:rFonts w:ascii="Times New Roman" w:hAnsi="Times New Roman" w:cs="Times New Roman"/>
                <w:sz w:val="24"/>
                <w:szCs w:val="24"/>
              </w:rPr>
              <w:t xml:space="preserve"> саду установлены  </w:t>
            </w:r>
            <w:r w:rsidR="00FB7D0E">
              <w:rPr>
                <w:rFonts w:ascii="Times New Roman" w:hAnsi="Times New Roman" w:cs="Times New Roman"/>
                <w:sz w:val="24"/>
                <w:szCs w:val="24"/>
              </w:rPr>
              <w:t>камеры</w:t>
            </w:r>
            <w:r w:rsidRPr="00985D62">
              <w:rPr>
                <w:rFonts w:ascii="Times New Roman" w:hAnsi="Times New Roman" w:cs="Times New Roman"/>
                <w:sz w:val="24"/>
                <w:szCs w:val="24"/>
              </w:rPr>
              <w:t xml:space="preserve"> видеонаблюдени</w:t>
            </w:r>
            <w:r w:rsidR="00FB7D0E">
              <w:rPr>
                <w:rFonts w:ascii="Times New Roman" w:hAnsi="Times New Roman" w:cs="Times New Roman"/>
                <w:sz w:val="24"/>
                <w:szCs w:val="24"/>
              </w:rPr>
              <w:t>я</w:t>
            </w:r>
            <w:r w:rsidRPr="00985D62">
              <w:rPr>
                <w:rFonts w:ascii="Times New Roman" w:hAnsi="Times New Roman" w:cs="Times New Roman"/>
                <w:sz w:val="24"/>
                <w:szCs w:val="24"/>
              </w:rPr>
              <w:t xml:space="preserve"> - </w:t>
            </w:r>
            <w:r w:rsidR="00FB7D0E">
              <w:rPr>
                <w:rFonts w:ascii="Times New Roman" w:hAnsi="Times New Roman" w:cs="Times New Roman"/>
                <w:sz w:val="24"/>
                <w:szCs w:val="24"/>
              </w:rPr>
              <w:t>8</w:t>
            </w:r>
            <w:r w:rsidRPr="00985D62">
              <w:rPr>
                <w:rFonts w:ascii="Times New Roman" w:hAnsi="Times New Roman" w:cs="Times New Roman"/>
                <w:sz w:val="24"/>
                <w:szCs w:val="24"/>
              </w:rPr>
              <w:t xml:space="preserve"> </w:t>
            </w:r>
            <w:r w:rsidR="00FB7D0E">
              <w:rPr>
                <w:rFonts w:ascii="Times New Roman" w:hAnsi="Times New Roman" w:cs="Times New Roman"/>
                <w:sz w:val="24"/>
                <w:szCs w:val="24"/>
              </w:rPr>
              <w:t>штук.</w:t>
            </w:r>
            <w:r w:rsidRPr="00985D62">
              <w:rPr>
                <w:rFonts w:ascii="Times New Roman" w:hAnsi="Times New Roman" w:cs="Times New Roman"/>
                <w:sz w:val="24"/>
                <w:szCs w:val="24"/>
              </w:rPr>
              <w:t xml:space="preserve"> В МДО</w:t>
            </w:r>
            <w:r w:rsidR="00FB7D0E">
              <w:rPr>
                <w:rFonts w:ascii="Times New Roman" w:hAnsi="Times New Roman" w:cs="Times New Roman"/>
                <w:sz w:val="24"/>
                <w:szCs w:val="24"/>
              </w:rPr>
              <w:t>Б</w:t>
            </w:r>
            <w:r w:rsidRPr="00985D62">
              <w:rPr>
                <w:rFonts w:ascii="Times New Roman" w:hAnsi="Times New Roman" w:cs="Times New Roman"/>
                <w:sz w:val="24"/>
                <w:szCs w:val="24"/>
              </w:rPr>
              <w:t>У осуществляется противопожарный режим.</w:t>
            </w:r>
          </w:p>
          <w:p w:rsidR="009A085E" w:rsidRPr="00985D62" w:rsidRDefault="009A085E" w:rsidP="00DB4EC7">
            <w:pPr>
              <w:jc w:val="both"/>
              <w:rPr>
                <w:rFonts w:ascii="Times New Roman" w:hAnsi="Times New Roman" w:cs="Times New Roman"/>
                <w:sz w:val="24"/>
                <w:szCs w:val="24"/>
              </w:rPr>
            </w:pPr>
            <w:r w:rsidRPr="00985D62">
              <w:rPr>
                <w:rFonts w:ascii="Times New Roman" w:hAnsi="Times New Roman" w:cs="Times New Roman"/>
                <w:sz w:val="24"/>
                <w:szCs w:val="24"/>
              </w:rPr>
              <w:t>     В целях обеспечения безопасности воспитанников регулярно проводится технический осмотр здания специально созданной комиссий ДОУ. Двери эвакуационных выходов оборудованы легко открывающимися запорами, на лестничном марше обозначены пути эвакуации.    Для совершенствования нормативно-правовой базы по безопасности учреждения в оформлен «Паспорт антитеррористической защищённости», различные планы мероприятий по совершенствованию режима безопасности ДОО.</w:t>
            </w:r>
          </w:p>
          <w:p w:rsidR="009A085E" w:rsidRPr="00AE72E9" w:rsidRDefault="009A085E" w:rsidP="00DB4EC7">
            <w:pPr>
              <w:jc w:val="both"/>
              <w:rPr>
                <w:rFonts w:ascii="Times New Roman" w:hAnsi="Times New Roman" w:cs="Times New Roman"/>
              </w:rPr>
            </w:pPr>
          </w:p>
          <w:p w:rsidR="009A085E" w:rsidRDefault="009A085E" w:rsidP="00DB4EC7">
            <w:pPr>
              <w:pStyle w:val="Default"/>
              <w:rPr>
                <w:sz w:val="23"/>
                <w:szCs w:val="23"/>
              </w:rPr>
            </w:pPr>
            <w:r>
              <w:rPr>
                <w:sz w:val="23"/>
                <w:szCs w:val="23"/>
              </w:rPr>
              <w:t xml:space="preserve">Медицинское обслуживание. </w:t>
            </w:r>
          </w:p>
          <w:p w:rsidR="009A085E" w:rsidRDefault="009A085E" w:rsidP="00DB4EC7">
            <w:pPr>
              <w:pStyle w:val="Default"/>
              <w:rPr>
                <w:sz w:val="23"/>
                <w:szCs w:val="23"/>
              </w:rPr>
            </w:pPr>
          </w:p>
          <w:p w:rsidR="009A085E" w:rsidRPr="00985D62" w:rsidRDefault="006B6ABD" w:rsidP="00DB4EC7">
            <w:pPr>
              <w:rPr>
                <w:rFonts w:ascii="Times New Roman" w:hAnsi="Times New Roman" w:cs="Times New Roman"/>
                <w:sz w:val="24"/>
                <w:szCs w:val="24"/>
              </w:rPr>
            </w:pPr>
            <w:r>
              <w:rPr>
                <w:rFonts w:ascii="Times New Roman" w:hAnsi="Times New Roman" w:cs="Times New Roman"/>
                <w:sz w:val="24"/>
                <w:szCs w:val="24"/>
              </w:rPr>
              <w:t xml:space="preserve">ДОУ расположено в здании 1967 </w:t>
            </w:r>
            <w:r w:rsidR="009A085E" w:rsidRPr="00985D62">
              <w:rPr>
                <w:rFonts w:ascii="Times New Roman" w:hAnsi="Times New Roman" w:cs="Times New Roman"/>
                <w:sz w:val="24"/>
                <w:szCs w:val="24"/>
              </w:rPr>
              <w:t xml:space="preserve"> года постройки. Здание оснащено всеми системами благоустройства – водоснабжение, централизованное отопление, канализация. В этом учебном году проведен ремонт </w:t>
            </w:r>
            <w:r w:rsidR="00FB7D0E">
              <w:rPr>
                <w:rFonts w:ascii="Times New Roman" w:hAnsi="Times New Roman" w:cs="Times New Roman"/>
                <w:sz w:val="24"/>
                <w:szCs w:val="24"/>
              </w:rPr>
              <w:t xml:space="preserve">средней </w:t>
            </w:r>
            <w:r w:rsidR="009A085E" w:rsidRPr="00985D62">
              <w:rPr>
                <w:rFonts w:ascii="Times New Roman" w:hAnsi="Times New Roman" w:cs="Times New Roman"/>
                <w:sz w:val="24"/>
                <w:szCs w:val="24"/>
              </w:rPr>
              <w:t xml:space="preserve">  </w:t>
            </w:r>
            <w:r>
              <w:rPr>
                <w:rFonts w:ascii="Times New Roman" w:hAnsi="Times New Roman" w:cs="Times New Roman"/>
                <w:sz w:val="24"/>
                <w:szCs w:val="24"/>
              </w:rPr>
              <w:t xml:space="preserve">группы, кабинетов </w:t>
            </w:r>
            <w:r w:rsidR="009A085E" w:rsidRPr="00985D62">
              <w:rPr>
                <w:rFonts w:ascii="Times New Roman" w:hAnsi="Times New Roman" w:cs="Times New Roman"/>
                <w:sz w:val="24"/>
                <w:szCs w:val="24"/>
              </w:rPr>
              <w:t xml:space="preserve"> психолога</w:t>
            </w:r>
            <w:r>
              <w:rPr>
                <w:rFonts w:ascii="Times New Roman" w:hAnsi="Times New Roman" w:cs="Times New Roman"/>
                <w:sz w:val="24"/>
                <w:szCs w:val="24"/>
              </w:rPr>
              <w:t xml:space="preserve"> и логопеда</w:t>
            </w:r>
            <w:r w:rsidR="009A085E" w:rsidRPr="00985D62">
              <w:rPr>
                <w:rFonts w:ascii="Times New Roman" w:hAnsi="Times New Roman" w:cs="Times New Roman"/>
                <w:sz w:val="24"/>
                <w:szCs w:val="24"/>
              </w:rPr>
              <w:t xml:space="preserve">. При подготовке к новому отопительному сезону проведена промывка и </w:t>
            </w:r>
            <w:proofErr w:type="spellStart"/>
            <w:r w:rsidR="009A085E" w:rsidRPr="00985D62">
              <w:rPr>
                <w:rFonts w:ascii="Times New Roman" w:hAnsi="Times New Roman" w:cs="Times New Roman"/>
                <w:sz w:val="24"/>
                <w:szCs w:val="24"/>
              </w:rPr>
              <w:t>опрессовка</w:t>
            </w:r>
            <w:proofErr w:type="spellEnd"/>
            <w:r w:rsidR="009A085E" w:rsidRPr="00985D62">
              <w:rPr>
                <w:rFonts w:ascii="Times New Roman" w:hAnsi="Times New Roman" w:cs="Times New Roman"/>
                <w:sz w:val="24"/>
                <w:szCs w:val="24"/>
              </w:rPr>
              <w:t xml:space="preserve"> системы отопления. </w:t>
            </w:r>
            <w:r w:rsidR="009A085E" w:rsidRPr="00985D62">
              <w:rPr>
                <w:rFonts w:ascii="Times New Roman" w:hAnsi="Times New Roman" w:cs="Times New Roman"/>
                <w:sz w:val="24"/>
                <w:szCs w:val="24"/>
              </w:rPr>
              <w:br/>
              <w:t>Приобретены:</w:t>
            </w:r>
          </w:p>
          <w:p w:rsidR="009A085E" w:rsidRPr="00985D62" w:rsidRDefault="009A085E" w:rsidP="00DB4EC7">
            <w:pPr>
              <w:rPr>
                <w:rFonts w:ascii="Times New Roman" w:hAnsi="Times New Roman" w:cs="Times New Roman"/>
                <w:sz w:val="24"/>
                <w:szCs w:val="24"/>
              </w:rPr>
            </w:pPr>
            <w:r w:rsidRPr="00985D62">
              <w:rPr>
                <w:rFonts w:ascii="Times New Roman" w:hAnsi="Times New Roman" w:cs="Times New Roman"/>
                <w:sz w:val="24"/>
                <w:szCs w:val="24"/>
              </w:rPr>
              <w:lastRenderedPageBreak/>
              <w:t>- методическая и художественная литература.</w:t>
            </w:r>
          </w:p>
          <w:p w:rsidR="009A085E" w:rsidRPr="00985D62" w:rsidRDefault="009A085E" w:rsidP="00DB4EC7">
            <w:pPr>
              <w:rPr>
                <w:rFonts w:ascii="Times New Roman" w:hAnsi="Times New Roman" w:cs="Times New Roman"/>
                <w:sz w:val="24"/>
                <w:szCs w:val="24"/>
              </w:rPr>
            </w:pPr>
            <w:r w:rsidRPr="00985D62">
              <w:rPr>
                <w:rFonts w:ascii="Times New Roman" w:hAnsi="Times New Roman" w:cs="Times New Roman"/>
                <w:sz w:val="24"/>
                <w:szCs w:val="24"/>
              </w:rPr>
              <w:t>- развивающие игры и пособия для игр и занятий с детьми;</w:t>
            </w:r>
          </w:p>
          <w:p w:rsidR="009A085E" w:rsidRPr="00985D62" w:rsidRDefault="009A085E" w:rsidP="00DB4EC7">
            <w:pPr>
              <w:rPr>
                <w:rFonts w:ascii="Times New Roman" w:hAnsi="Times New Roman" w:cs="Times New Roman"/>
                <w:sz w:val="24"/>
                <w:szCs w:val="24"/>
              </w:rPr>
            </w:pPr>
            <w:r w:rsidRPr="00985D62">
              <w:rPr>
                <w:rFonts w:ascii="Times New Roman" w:hAnsi="Times New Roman" w:cs="Times New Roman"/>
                <w:sz w:val="24"/>
                <w:szCs w:val="24"/>
              </w:rPr>
              <w:t>- игрушки для сюжетно-ролевых, театрализованных, подвижных игр воспитанников в группе и на прогулке;</w:t>
            </w:r>
          </w:p>
          <w:p w:rsidR="009A085E" w:rsidRPr="00985D62" w:rsidRDefault="009A085E" w:rsidP="00DB4EC7">
            <w:pPr>
              <w:rPr>
                <w:rFonts w:ascii="Times New Roman" w:hAnsi="Times New Roman" w:cs="Times New Roman"/>
                <w:sz w:val="24"/>
                <w:szCs w:val="24"/>
              </w:rPr>
            </w:pPr>
            <w:r w:rsidRPr="00985D62">
              <w:rPr>
                <w:rFonts w:ascii="Times New Roman" w:hAnsi="Times New Roman" w:cs="Times New Roman"/>
                <w:sz w:val="24"/>
                <w:szCs w:val="24"/>
              </w:rPr>
              <w:t>- наглядный материал по декоративно-прикладному искусству ознакомлению с окружающим;</w:t>
            </w:r>
          </w:p>
          <w:p w:rsidR="009A085E" w:rsidRPr="00CE3323" w:rsidRDefault="009A085E" w:rsidP="00DB4EC7">
            <w:pPr>
              <w:jc w:val="both"/>
              <w:rPr>
                <w:rFonts w:ascii="Times New Roman" w:hAnsi="Times New Roman" w:cs="Times New Roman"/>
                <w:sz w:val="24"/>
                <w:szCs w:val="24"/>
              </w:rPr>
            </w:pPr>
            <w:r w:rsidRPr="00CE3323">
              <w:rPr>
                <w:rFonts w:ascii="Times New Roman" w:hAnsi="Times New Roman" w:cs="Times New Roman"/>
                <w:sz w:val="24"/>
                <w:szCs w:val="24"/>
              </w:rPr>
              <w:t>Вывод: В МДО</w:t>
            </w:r>
            <w:r w:rsidR="00FB7D0E">
              <w:rPr>
                <w:rFonts w:ascii="Times New Roman" w:hAnsi="Times New Roman" w:cs="Times New Roman"/>
                <w:sz w:val="24"/>
                <w:szCs w:val="24"/>
              </w:rPr>
              <w:t>Б</w:t>
            </w:r>
            <w:r w:rsidRPr="00CE3323">
              <w:rPr>
                <w:rFonts w:ascii="Times New Roman" w:hAnsi="Times New Roman" w:cs="Times New Roman"/>
                <w:sz w:val="24"/>
                <w:szCs w:val="24"/>
              </w:rPr>
              <w:t>У создана достаточная материально-техническая база.</w:t>
            </w:r>
          </w:p>
          <w:p w:rsidR="00FB7D0E" w:rsidRDefault="009A085E" w:rsidP="00DB4EC7">
            <w:pPr>
              <w:jc w:val="both"/>
              <w:rPr>
                <w:rFonts w:ascii="Times New Roman" w:hAnsi="Times New Roman" w:cs="Times New Roman"/>
                <w:sz w:val="24"/>
                <w:szCs w:val="24"/>
              </w:rPr>
            </w:pPr>
            <w:r w:rsidRPr="00CE3323">
              <w:rPr>
                <w:rFonts w:ascii="Times New Roman" w:hAnsi="Times New Roman" w:cs="Times New Roman"/>
                <w:sz w:val="24"/>
                <w:szCs w:val="24"/>
              </w:rPr>
              <w:t>Зона игровой территории детского сада включает в себя групповые площадки – и</w:t>
            </w:r>
            <w:r w:rsidR="00FB7D0E">
              <w:rPr>
                <w:rFonts w:ascii="Times New Roman" w:hAnsi="Times New Roman" w:cs="Times New Roman"/>
                <w:sz w:val="24"/>
                <w:szCs w:val="24"/>
              </w:rPr>
              <w:t>ндивидуальные для каждой группы</w:t>
            </w:r>
            <w:r w:rsidRPr="00CE3323">
              <w:rPr>
                <w:rFonts w:ascii="Times New Roman" w:hAnsi="Times New Roman" w:cs="Times New Roman"/>
                <w:sz w:val="24"/>
                <w:szCs w:val="24"/>
              </w:rPr>
              <w:t>. На игровых площадках установлено игровое оборудование, песочницы, которые закрываются крышками. Весной в песочницах проведена полная смена песка.</w:t>
            </w:r>
          </w:p>
          <w:p w:rsidR="009A085E" w:rsidRPr="00CE3323" w:rsidRDefault="009A085E" w:rsidP="00DB4EC7">
            <w:pPr>
              <w:jc w:val="both"/>
              <w:rPr>
                <w:rFonts w:ascii="Times New Roman" w:hAnsi="Times New Roman" w:cs="Times New Roman"/>
                <w:sz w:val="24"/>
                <w:szCs w:val="24"/>
              </w:rPr>
            </w:pPr>
            <w:r w:rsidRPr="00CE3323">
              <w:rPr>
                <w:rFonts w:ascii="Times New Roman" w:hAnsi="Times New Roman" w:cs="Times New Roman"/>
                <w:sz w:val="24"/>
                <w:szCs w:val="24"/>
              </w:rPr>
              <w:t>     Эколого-развивающий комплекс, оборудованный на территории детского сада, включает в себя цветники, огород, сад</w:t>
            </w:r>
            <w:r w:rsidR="006B6ABD">
              <w:rPr>
                <w:rFonts w:ascii="Times New Roman" w:hAnsi="Times New Roman" w:cs="Times New Roman"/>
                <w:sz w:val="24"/>
                <w:szCs w:val="24"/>
              </w:rPr>
              <w:t>, теплицу</w:t>
            </w:r>
            <w:r w:rsidRPr="00CE3323">
              <w:rPr>
                <w:rFonts w:ascii="Times New Roman" w:hAnsi="Times New Roman" w:cs="Times New Roman"/>
                <w:sz w:val="24"/>
                <w:szCs w:val="24"/>
              </w:rPr>
              <w:t>. На территории дошкольного учреждения оборудована площадка, где нанесена разметка для изучения правил дорожного движения.</w:t>
            </w:r>
          </w:p>
          <w:p w:rsidR="009A085E" w:rsidRPr="00CE3323" w:rsidRDefault="009A085E" w:rsidP="00DB4EC7">
            <w:pPr>
              <w:jc w:val="both"/>
              <w:rPr>
                <w:rFonts w:ascii="Times New Roman" w:hAnsi="Times New Roman" w:cs="Times New Roman"/>
                <w:sz w:val="24"/>
                <w:szCs w:val="24"/>
              </w:rPr>
            </w:pPr>
            <w:r w:rsidRPr="00CE3323">
              <w:rPr>
                <w:rFonts w:ascii="Times New Roman" w:hAnsi="Times New Roman" w:cs="Times New Roman"/>
                <w:sz w:val="24"/>
                <w:szCs w:val="24"/>
              </w:rPr>
              <w:t>   Ежегодно проводится декоративная обрезка деревьев и кустарника, вырубка сухих и низких веток и молодой порос</w:t>
            </w:r>
            <w:r w:rsidR="00C57CB1">
              <w:rPr>
                <w:rFonts w:ascii="Times New Roman" w:hAnsi="Times New Roman" w:cs="Times New Roman"/>
                <w:sz w:val="24"/>
                <w:szCs w:val="24"/>
              </w:rPr>
              <w:t xml:space="preserve">ли, </w:t>
            </w:r>
            <w:proofErr w:type="spellStart"/>
            <w:r w:rsidR="00C57CB1">
              <w:rPr>
                <w:rFonts w:ascii="Times New Roman" w:hAnsi="Times New Roman" w:cs="Times New Roman"/>
                <w:sz w:val="24"/>
                <w:szCs w:val="24"/>
              </w:rPr>
              <w:t>кронирование</w:t>
            </w:r>
            <w:proofErr w:type="spellEnd"/>
            <w:r w:rsidR="00C57CB1">
              <w:rPr>
                <w:rFonts w:ascii="Times New Roman" w:hAnsi="Times New Roman" w:cs="Times New Roman"/>
                <w:sz w:val="24"/>
                <w:szCs w:val="24"/>
              </w:rPr>
              <w:t xml:space="preserve"> аварийных деревьев</w:t>
            </w:r>
            <w:r w:rsidRPr="00CE3323">
              <w:rPr>
                <w:rFonts w:ascii="Times New Roman" w:hAnsi="Times New Roman" w:cs="Times New Roman"/>
                <w:sz w:val="24"/>
                <w:szCs w:val="24"/>
              </w:rPr>
              <w:t>.</w:t>
            </w:r>
          </w:p>
          <w:p w:rsidR="009A085E" w:rsidRPr="00CE3323" w:rsidRDefault="009A085E" w:rsidP="00DB4EC7">
            <w:pPr>
              <w:jc w:val="both"/>
              <w:rPr>
                <w:rFonts w:ascii="Times New Roman" w:hAnsi="Times New Roman" w:cs="Times New Roman"/>
                <w:sz w:val="24"/>
                <w:szCs w:val="24"/>
              </w:rPr>
            </w:pPr>
            <w:r w:rsidRPr="00CE3323">
              <w:rPr>
                <w:sz w:val="24"/>
                <w:szCs w:val="24"/>
              </w:rPr>
              <w:t> </w:t>
            </w:r>
            <w:r w:rsidRPr="00CE3323">
              <w:rPr>
                <w:rFonts w:ascii="Times New Roman" w:hAnsi="Times New Roman" w:cs="Times New Roman"/>
                <w:sz w:val="24"/>
                <w:szCs w:val="24"/>
              </w:rPr>
              <w:t xml:space="preserve">Рациональное питание детей, как и </w:t>
            </w:r>
            <w:proofErr w:type="gramStart"/>
            <w:r w:rsidRPr="00CE3323">
              <w:rPr>
                <w:rFonts w:ascii="Times New Roman" w:hAnsi="Times New Roman" w:cs="Times New Roman"/>
                <w:sz w:val="24"/>
                <w:szCs w:val="24"/>
              </w:rPr>
              <w:t>состояние</w:t>
            </w:r>
            <w:proofErr w:type="gramEnd"/>
            <w:r w:rsidRPr="00CE3323">
              <w:rPr>
                <w:rFonts w:ascii="Times New Roman" w:hAnsi="Times New Roman" w:cs="Times New Roman"/>
                <w:sz w:val="24"/>
                <w:szCs w:val="24"/>
              </w:rPr>
              <w:t xml:space="preserve"> их здоровья, является предметом особого внимания администрации детского сада.  Организация питания детей осуществляется МДО</w:t>
            </w:r>
            <w:r w:rsidR="00FB7D0E">
              <w:rPr>
                <w:rFonts w:ascii="Times New Roman" w:hAnsi="Times New Roman" w:cs="Times New Roman"/>
                <w:sz w:val="24"/>
                <w:szCs w:val="24"/>
              </w:rPr>
              <w:t>Б</w:t>
            </w:r>
            <w:r w:rsidRPr="00CE3323">
              <w:rPr>
                <w:rFonts w:ascii="Times New Roman" w:hAnsi="Times New Roman" w:cs="Times New Roman"/>
                <w:sz w:val="24"/>
                <w:szCs w:val="24"/>
              </w:rPr>
              <w:t>У в соответствии с действующими нормативными документами. Организовано 4-х разовое питание воспитанников в соответствии с 10</w:t>
            </w:r>
            <w:r w:rsidR="00FB7D0E">
              <w:rPr>
                <w:rFonts w:ascii="Times New Roman" w:hAnsi="Times New Roman" w:cs="Times New Roman"/>
                <w:sz w:val="24"/>
                <w:szCs w:val="24"/>
              </w:rPr>
              <w:t>-</w:t>
            </w:r>
            <w:r w:rsidRPr="00CE3323">
              <w:rPr>
                <w:rFonts w:ascii="Times New Roman" w:hAnsi="Times New Roman" w:cs="Times New Roman"/>
                <w:sz w:val="24"/>
                <w:szCs w:val="24"/>
              </w:rPr>
              <w:t xml:space="preserve">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9A085E" w:rsidRPr="00CE3323" w:rsidRDefault="009A085E" w:rsidP="00DB4EC7">
            <w:pPr>
              <w:jc w:val="both"/>
              <w:rPr>
                <w:rFonts w:ascii="Times New Roman" w:hAnsi="Times New Roman" w:cs="Times New Roman"/>
                <w:sz w:val="24"/>
                <w:szCs w:val="24"/>
              </w:rPr>
            </w:pPr>
            <w:r w:rsidRPr="00CE3323">
              <w:rPr>
                <w:rFonts w:ascii="Times New Roman" w:hAnsi="Times New Roman" w:cs="Times New Roman"/>
                <w:sz w:val="24"/>
                <w:szCs w:val="24"/>
              </w:rPr>
              <w:t xml:space="preserve">    Контроль организации питания, качество поставляемых продуктов осуществляет медицинская сестра диетическая, </w:t>
            </w:r>
            <w:proofErr w:type="spellStart"/>
            <w:r w:rsidRPr="00CE3323">
              <w:rPr>
                <w:rFonts w:ascii="Times New Roman" w:hAnsi="Times New Roman" w:cs="Times New Roman"/>
                <w:sz w:val="24"/>
                <w:szCs w:val="24"/>
              </w:rPr>
              <w:t>бракеражная</w:t>
            </w:r>
            <w:proofErr w:type="spellEnd"/>
            <w:r w:rsidRPr="00CE3323">
              <w:rPr>
                <w:rFonts w:ascii="Times New Roman" w:hAnsi="Times New Roman" w:cs="Times New Roman"/>
                <w:sz w:val="24"/>
                <w:szCs w:val="24"/>
              </w:rPr>
              <w:t xml:space="preserve"> комиссия ДОУ и совет по питанию.</w:t>
            </w:r>
          </w:p>
          <w:p w:rsidR="009A085E" w:rsidRPr="00CE3323" w:rsidRDefault="009A085E" w:rsidP="00DB4EC7">
            <w:pPr>
              <w:jc w:val="both"/>
              <w:rPr>
                <w:rFonts w:ascii="Times New Roman" w:hAnsi="Times New Roman" w:cs="Times New Roman"/>
                <w:sz w:val="24"/>
                <w:szCs w:val="24"/>
              </w:rPr>
            </w:pPr>
            <w:r w:rsidRPr="00CE3323">
              <w:rPr>
                <w:rFonts w:ascii="Times New Roman" w:hAnsi="Times New Roman" w:cs="Times New Roman"/>
                <w:sz w:val="24"/>
                <w:szCs w:val="24"/>
              </w:rPr>
              <w:t>   Медицинская сестра диетическая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9A085E" w:rsidRPr="00CE3323" w:rsidRDefault="009A085E" w:rsidP="00FB7D0E">
            <w:pPr>
              <w:rPr>
                <w:rFonts w:ascii="Times New Roman" w:hAnsi="Times New Roman" w:cs="Times New Roman"/>
                <w:sz w:val="24"/>
                <w:szCs w:val="24"/>
              </w:rPr>
            </w:pPr>
            <w:r w:rsidRPr="00CE3323">
              <w:rPr>
                <w:rFonts w:ascii="Times New Roman" w:hAnsi="Times New Roman" w:cs="Times New Roman"/>
                <w:sz w:val="24"/>
                <w:szCs w:val="24"/>
              </w:rPr>
              <w:t>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w:t>
            </w:r>
            <w:r w:rsidRPr="00CE3323">
              <w:rPr>
                <w:rFonts w:ascii="Times New Roman" w:hAnsi="Times New Roman" w:cs="Times New Roman"/>
                <w:sz w:val="24"/>
                <w:szCs w:val="24"/>
              </w:rPr>
              <w:br/>
              <w:t>   На информационном стенде для родителей ежедневно вывешивается меню. </w:t>
            </w:r>
          </w:p>
          <w:p w:rsidR="009A085E" w:rsidRPr="00FB7D0E" w:rsidRDefault="009A085E" w:rsidP="00DB4EC7">
            <w:pPr>
              <w:rPr>
                <w:rFonts w:ascii="Times New Roman" w:hAnsi="Times New Roman" w:cs="Times New Roman"/>
                <w:sz w:val="24"/>
                <w:szCs w:val="24"/>
              </w:rPr>
            </w:pPr>
            <w:r w:rsidRPr="000C338B">
              <w:t> </w:t>
            </w:r>
            <w:r w:rsidRPr="00FB7D0E">
              <w:rPr>
                <w:rFonts w:ascii="Times New Roman" w:hAnsi="Times New Roman" w:cs="Times New Roman"/>
                <w:sz w:val="24"/>
                <w:szCs w:val="24"/>
              </w:rPr>
              <w:t>Питание воспитанников организуется за счет родительских средств и средств, выделяемых на эти цели Учредителем.</w:t>
            </w:r>
          </w:p>
          <w:p w:rsidR="009A085E" w:rsidRDefault="009A085E" w:rsidP="00DB4EC7">
            <w:pPr>
              <w:rPr>
                <w:sz w:val="23"/>
                <w:szCs w:val="23"/>
              </w:rPr>
            </w:pPr>
            <w:r w:rsidRPr="000C338B">
              <w:t>    </w:t>
            </w:r>
          </w:p>
        </w:tc>
      </w:tr>
      <w:tr w:rsidR="009A085E" w:rsidTr="00DB4EC7">
        <w:tc>
          <w:tcPr>
            <w:tcW w:w="2802" w:type="dxa"/>
          </w:tcPr>
          <w:p w:rsidR="009A085E" w:rsidRDefault="009A085E" w:rsidP="00DB4EC7">
            <w:pPr>
              <w:pStyle w:val="Default"/>
              <w:rPr>
                <w:sz w:val="23"/>
                <w:szCs w:val="23"/>
              </w:rPr>
            </w:pPr>
            <w:r>
              <w:rPr>
                <w:sz w:val="23"/>
                <w:szCs w:val="23"/>
              </w:rPr>
              <w:lastRenderedPageBreak/>
              <w:t xml:space="preserve">4. Результаты деятельности ДОУ </w:t>
            </w:r>
          </w:p>
        </w:tc>
        <w:tc>
          <w:tcPr>
            <w:tcW w:w="7654" w:type="dxa"/>
          </w:tcPr>
          <w:p w:rsidR="009A085E" w:rsidRDefault="009A085E" w:rsidP="00DB4EC7">
            <w:pPr>
              <w:pStyle w:val="Default"/>
              <w:rPr>
                <w:sz w:val="23"/>
                <w:szCs w:val="23"/>
              </w:rPr>
            </w:pPr>
            <w:r>
              <w:rPr>
                <w:sz w:val="23"/>
                <w:szCs w:val="23"/>
              </w:rPr>
              <w:t xml:space="preserve">Результаты работы по снижению заболеваемости, анализ групп здоровья в сравнении с предыдущим годом. </w:t>
            </w:r>
          </w:p>
          <w:p w:rsidR="009A085E" w:rsidRPr="00313224" w:rsidRDefault="009A085E" w:rsidP="00DB4EC7">
            <w:pPr>
              <w:jc w:val="both"/>
              <w:rPr>
                <w:rFonts w:ascii="Times New Roman" w:hAnsi="Times New Roman" w:cs="Times New Roman"/>
                <w:sz w:val="24"/>
                <w:szCs w:val="24"/>
              </w:rPr>
            </w:pPr>
            <w:r>
              <w:rPr>
                <w:sz w:val="23"/>
                <w:szCs w:val="23"/>
              </w:rPr>
              <w:t xml:space="preserve"> </w:t>
            </w:r>
            <w:r w:rsidRPr="00313224">
              <w:rPr>
                <w:rFonts w:ascii="Times New Roman" w:hAnsi="Times New Roman" w:cs="Times New Roman"/>
                <w:sz w:val="24"/>
                <w:szCs w:val="24"/>
              </w:rPr>
              <w:t>Анализ выполнения дошкольниками программы НОД по результатам мониторинга  201</w:t>
            </w:r>
            <w:r w:rsidR="005B36D2">
              <w:rPr>
                <w:rFonts w:ascii="Times New Roman" w:hAnsi="Times New Roman" w:cs="Times New Roman"/>
                <w:sz w:val="24"/>
                <w:szCs w:val="24"/>
              </w:rPr>
              <w:t>5</w:t>
            </w:r>
            <w:r w:rsidRPr="00313224">
              <w:rPr>
                <w:rFonts w:ascii="Times New Roman" w:hAnsi="Times New Roman" w:cs="Times New Roman"/>
                <w:sz w:val="24"/>
                <w:szCs w:val="24"/>
              </w:rPr>
              <w:t>-201</w:t>
            </w:r>
            <w:r w:rsidR="005B36D2">
              <w:rPr>
                <w:rFonts w:ascii="Times New Roman" w:hAnsi="Times New Roman" w:cs="Times New Roman"/>
                <w:sz w:val="24"/>
                <w:szCs w:val="24"/>
              </w:rPr>
              <w:t>6 г.</w:t>
            </w:r>
            <w:r w:rsidRPr="00313224">
              <w:rPr>
                <w:rFonts w:ascii="Times New Roman" w:hAnsi="Times New Roman" w:cs="Times New Roman"/>
                <w:sz w:val="24"/>
                <w:szCs w:val="24"/>
              </w:rPr>
              <w:t xml:space="preserve"> 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старшим воспитателем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w:t>
            </w:r>
            <w:r w:rsidRPr="00313224">
              <w:rPr>
                <w:rFonts w:ascii="Times New Roman" w:hAnsi="Times New Roman" w:cs="Times New Roman"/>
                <w:sz w:val="24"/>
                <w:szCs w:val="24"/>
              </w:rPr>
              <w:lastRenderedPageBreak/>
              <w:t>программы лежат в пределах высокого и среднего уровня.     Таким образом, образовательная деятельность в ДОУ реализуется на достаточном уровне.</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r>
              <w:rPr>
                <w:rFonts w:ascii="Times New Roman" w:hAnsi="Times New Roman" w:cs="Times New Roman"/>
                <w:sz w:val="24"/>
                <w:szCs w:val="24"/>
              </w:rPr>
              <w:t>.</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Мнение родителей о деятельности педагогов, функционировании ДОУ</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(98%):</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- 81% родителей ответили, что дети ходят в детский сад с удовольствием</w:t>
            </w:r>
            <w:proofErr w:type="gramStart"/>
            <w:r w:rsidRPr="00313224">
              <w:rPr>
                <w:rFonts w:ascii="Times New Roman" w:hAnsi="Times New Roman" w:cs="Times New Roman"/>
                <w:sz w:val="24"/>
                <w:szCs w:val="24"/>
              </w:rPr>
              <w:t xml:space="preserve"> ;</w:t>
            </w:r>
            <w:proofErr w:type="gramEnd"/>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xml:space="preserve">- 85% отметили хорошее настроение ребенка </w:t>
            </w:r>
            <w:r w:rsidR="00FB7D0E">
              <w:rPr>
                <w:rFonts w:ascii="Times New Roman" w:hAnsi="Times New Roman" w:cs="Times New Roman"/>
                <w:sz w:val="24"/>
                <w:szCs w:val="24"/>
              </w:rPr>
              <w:t>во время прихода в детский сад.</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xml:space="preserve">На вопрос «Устраивает ли Вас работа педагогов?», </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- 93% дали положительный ответ</w:t>
            </w:r>
            <w:proofErr w:type="gramStart"/>
            <w:r w:rsidRPr="00313224">
              <w:rPr>
                <w:rFonts w:ascii="Times New Roman" w:hAnsi="Times New Roman" w:cs="Times New Roman"/>
                <w:sz w:val="24"/>
                <w:szCs w:val="24"/>
              </w:rPr>
              <w:t xml:space="preserve"> ,</w:t>
            </w:r>
            <w:proofErr w:type="gramEnd"/>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- 6% отметили удовлетворенность работой воспитателей - «частично».</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xml:space="preserve">На вопрос об осведомленности родителей о работе детского сада </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- 91% ответили - «полная» и 9% - «частичная». В основном родители получают информацию со слов воспитателей, наглядной информации, на собраниях, на официальном сайте ДОУ.</w:t>
            </w:r>
          </w:p>
          <w:p w:rsidR="009A085E" w:rsidRPr="00313224"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tc>
      </w:tr>
      <w:tr w:rsidR="009A085E" w:rsidTr="00DB4EC7">
        <w:tc>
          <w:tcPr>
            <w:tcW w:w="2802" w:type="dxa"/>
          </w:tcPr>
          <w:p w:rsidR="009A085E" w:rsidRDefault="009A085E" w:rsidP="00DB4EC7">
            <w:pPr>
              <w:pStyle w:val="Default"/>
              <w:rPr>
                <w:sz w:val="23"/>
                <w:szCs w:val="23"/>
              </w:rPr>
            </w:pPr>
            <w:r>
              <w:rPr>
                <w:sz w:val="23"/>
                <w:szCs w:val="23"/>
              </w:rPr>
              <w:lastRenderedPageBreak/>
              <w:t xml:space="preserve">5. Кадровый потенциал </w:t>
            </w:r>
          </w:p>
        </w:tc>
        <w:tc>
          <w:tcPr>
            <w:tcW w:w="7654" w:type="dxa"/>
          </w:tcPr>
          <w:p w:rsidR="009A085E" w:rsidRDefault="009A085E" w:rsidP="00DB4EC7">
            <w:pPr>
              <w:jc w:val="both"/>
              <w:rPr>
                <w:rFonts w:ascii="Times New Roman" w:hAnsi="Times New Roman" w:cs="Times New Roman"/>
                <w:sz w:val="24"/>
                <w:szCs w:val="24"/>
              </w:rPr>
            </w:pPr>
            <w:r w:rsidRPr="00313224">
              <w:rPr>
                <w:rFonts w:ascii="Times New Roman" w:hAnsi="Times New Roman" w:cs="Times New Roman"/>
                <w:sz w:val="24"/>
                <w:szCs w:val="24"/>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В 2014 – 2015году </w:t>
            </w:r>
            <w:r w:rsidR="00FB7D0E">
              <w:rPr>
                <w:rFonts w:ascii="Times New Roman" w:hAnsi="Times New Roman" w:cs="Times New Roman"/>
                <w:sz w:val="24"/>
                <w:szCs w:val="24"/>
              </w:rPr>
              <w:t>3</w:t>
            </w:r>
            <w:r w:rsidRPr="00313224">
              <w:rPr>
                <w:rFonts w:ascii="Times New Roman" w:hAnsi="Times New Roman" w:cs="Times New Roman"/>
                <w:sz w:val="24"/>
                <w:szCs w:val="24"/>
              </w:rPr>
              <w:t xml:space="preserve"> педагогов прошли аттестацию в целях подтверждения соответствия занимаемой должности</w:t>
            </w:r>
            <w:r>
              <w:rPr>
                <w:rFonts w:ascii="Times New Roman" w:hAnsi="Times New Roman" w:cs="Times New Roman"/>
                <w:sz w:val="24"/>
                <w:szCs w:val="24"/>
              </w:rPr>
              <w:t xml:space="preserve">. Все педагоги прошли обучение в ККИДППО, Ленинградском педагогическом колледже, Центре дополнительного образования по теме «Организация педагогической деятельности в ДОУ в условиях внедрения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9A085E"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 xml:space="preserve">Педагогический состав МДОУ укомплектован на </w:t>
            </w:r>
            <w:r>
              <w:rPr>
                <w:rFonts w:ascii="Times New Roman" w:hAnsi="Times New Roman" w:cs="Times New Roman"/>
                <w:sz w:val="24"/>
                <w:szCs w:val="24"/>
              </w:rPr>
              <w:t>100</w:t>
            </w:r>
            <w:r w:rsidRPr="00223A01">
              <w:rPr>
                <w:rFonts w:ascii="Times New Roman" w:hAnsi="Times New Roman" w:cs="Times New Roman"/>
                <w:sz w:val="24"/>
                <w:szCs w:val="24"/>
              </w:rPr>
              <w:t>%, всего в саду работает</w:t>
            </w:r>
            <w:r>
              <w:rPr>
                <w:rFonts w:ascii="Times New Roman" w:hAnsi="Times New Roman" w:cs="Times New Roman"/>
                <w:sz w:val="24"/>
                <w:szCs w:val="24"/>
              </w:rPr>
              <w:t xml:space="preserve"> </w:t>
            </w:r>
            <w:r w:rsidR="00FB7D0E">
              <w:rPr>
                <w:rFonts w:ascii="Times New Roman" w:hAnsi="Times New Roman" w:cs="Times New Roman"/>
                <w:sz w:val="24"/>
                <w:szCs w:val="24"/>
              </w:rPr>
              <w:t>17</w:t>
            </w:r>
            <w:r w:rsidRPr="00223A01">
              <w:rPr>
                <w:rFonts w:ascii="Times New Roman" w:hAnsi="Times New Roman" w:cs="Times New Roman"/>
                <w:sz w:val="24"/>
                <w:szCs w:val="24"/>
              </w:rPr>
              <w:t xml:space="preserve"> педагог</w:t>
            </w:r>
            <w:r w:rsidR="00FB7D0E">
              <w:rPr>
                <w:rFonts w:ascii="Times New Roman" w:hAnsi="Times New Roman" w:cs="Times New Roman"/>
                <w:sz w:val="24"/>
                <w:szCs w:val="24"/>
              </w:rPr>
              <w:t>ов</w:t>
            </w:r>
            <w:r w:rsidRPr="00223A01">
              <w:rPr>
                <w:rFonts w:ascii="Times New Roman" w:hAnsi="Times New Roman" w:cs="Times New Roman"/>
                <w:sz w:val="24"/>
                <w:szCs w:val="24"/>
              </w:rPr>
              <w:t>:</w:t>
            </w:r>
          </w:p>
          <w:p w:rsidR="00FB7D0E" w:rsidRPr="00223A01" w:rsidRDefault="00FB7D0E" w:rsidP="00DB4EC7">
            <w:pPr>
              <w:jc w:val="both"/>
              <w:rPr>
                <w:rFonts w:ascii="Times New Roman" w:hAnsi="Times New Roman" w:cs="Times New Roman"/>
                <w:sz w:val="24"/>
                <w:szCs w:val="24"/>
              </w:rPr>
            </w:pPr>
            <w:r>
              <w:rPr>
                <w:rFonts w:ascii="Times New Roman" w:hAnsi="Times New Roman" w:cs="Times New Roman"/>
                <w:sz w:val="24"/>
                <w:szCs w:val="24"/>
              </w:rPr>
              <w:t>Старший воспитатель – 1</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 xml:space="preserve">Воспитатели – </w:t>
            </w:r>
            <w:r w:rsidR="00FB7D0E">
              <w:rPr>
                <w:rFonts w:ascii="Times New Roman" w:hAnsi="Times New Roman" w:cs="Times New Roman"/>
                <w:sz w:val="24"/>
                <w:szCs w:val="24"/>
              </w:rPr>
              <w:t>1</w:t>
            </w:r>
            <w:r w:rsidR="005B36D2">
              <w:rPr>
                <w:rFonts w:ascii="Times New Roman" w:hAnsi="Times New Roman" w:cs="Times New Roman"/>
                <w:sz w:val="24"/>
                <w:szCs w:val="24"/>
              </w:rPr>
              <w:t>1</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 xml:space="preserve">Педагог-психолог - </w:t>
            </w:r>
            <w:r w:rsidR="00FB7D0E">
              <w:rPr>
                <w:rFonts w:ascii="Times New Roman" w:hAnsi="Times New Roman" w:cs="Times New Roman"/>
                <w:sz w:val="24"/>
                <w:szCs w:val="24"/>
              </w:rPr>
              <w:t>1</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Муз</w:t>
            </w:r>
            <w:proofErr w:type="gramStart"/>
            <w:r w:rsidRPr="00223A01">
              <w:rPr>
                <w:rFonts w:ascii="Times New Roman" w:hAnsi="Times New Roman" w:cs="Times New Roman"/>
                <w:sz w:val="24"/>
                <w:szCs w:val="24"/>
              </w:rPr>
              <w:t>.</w:t>
            </w:r>
            <w:proofErr w:type="gramEnd"/>
            <w:r w:rsidRPr="00223A01">
              <w:rPr>
                <w:rFonts w:ascii="Times New Roman" w:hAnsi="Times New Roman" w:cs="Times New Roman"/>
                <w:sz w:val="24"/>
                <w:szCs w:val="24"/>
              </w:rPr>
              <w:t xml:space="preserve"> </w:t>
            </w:r>
            <w:proofErr w:type="gramStart"/>
            <w:r w:rsidRPr="00223A01">
              <w:rPr>
                <w:rFonts w:ascii="Times New Roman" w:hAnsi="Times New Roman" w:cs="Times New Roman"/>
                <w:sz w:val="24"/>
                <w:szCs w:val="24"/>
              </w:rPr>
              <w:t>р</w:t>
            </w:r>
            <w:proofErr w:type="gramEnd"/>
            <w:r w:rsidRPr="00223A01">
              <w:rPr>
                <w:rFonts w:ascii="Times New Roman" w:hAnsi="Times New Roman" w:cs="Times New Roman"/>
                <w:sz w:val="24"/>
                <w:szCs w:val="24"/>
              </w:rPr>
              <w:t>уководители -</w:t>
            </w:r>
            <w:r w:rsidR="00FB7D0E">
              <w:rPr>
                <w:rFonts w:ascii="Times New Roman" w:hAnsi="Times New Roman" w:cs="Times New Roman"/>
                <w:sz w:val="24"/>
                <w:szCs w:val="24"/>
              </w:rPr>
              <w:t>2</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 xml:space="preserve">Инструктор ФЗК – </w:t>
            </w:r>
            <w:r w:rsidR="00FB7D0E">
              <w:rPr>
                <w:rFonts w:ascii="Times New Roman" w:hAnsi="Times New Roman" w:cs="Times New Roman"/>
                <w:sz w:val="24"/>
                <w:szCs w:val="24"/>
              </w:rPr>
              <w:t>1</w:t>
            </w:r>
          </w:p>
          <w:p w:rsidR="009A085E" w:rsidRPr="00223A01" w:rsidRDefault="009A085E" w:rsidP="00DB4EC7">
            <w:pPr>
              <w:jc w:val="both"/>
              <w:rPr>
                <w:rFonts w:ascii="Times New Roman" w:hAnsi="Times New Roman" w:cs="Times New Roman"/>
                <w:sz w:val="24"/>
                <w:szCs w:val="24"/>
              </w:rPr>
            </w:pPr>
          </w:p>
          <w:p w:rsidR="009A085E" w:rsidRPr="00223A01" w:rsidRDefault="009A085E" w:rsidP="00DB4EC7">
            <w:pPr>
              <w:jc w:val="both"/>
              <w:rPr>
                <w:rFonts w:ascii="Times New Roman" w:hAnsi="Times New Roman" w:cs="Times New Roman"/>
                <w:b/>
                <w:sz w:val="24"/>
                <w:szCs w:val="24"/>
                <w:u w:val="single"/>
              </w:rPr>
            </w:pPr>
            <w:r w:rsidRPr="00223A01">
              <w:rPr>
                <w:rFonts w:ascii="Times New Roman" w:hAnsi="Times New Roman" w:cs="Times New Roman"/>
                <w:b/>
                <w:sz w:val="24"/>
                <w:szCs w:val="24"/>
                <w:u w:val="single"/>
              </w:rPr>
              <w:t xml:space="preserve">Образовательный уровень </w:t>
            </w:r>
            <w:proofErr w:type="spellStart"/>
            <w:r w:rsidRPr="00223A01">
              <w:rPr>
                <w:rFonts w:ascii="Times New Roman" w:hAnsi="Times New Roman" w:cs="Times New Roman"/>
                <w:b/>
                <w:sz w:val="24"/>
                <w:szCs w:val="24"/>
                <w:u w:val="single"/>
              </w:rPr>
              <w:t>пед</w:t>
            </w:r>
            <w:proofErr w:type="spellEnd"/>
            <w:r w:rsidRPr="00223A01">
              <w:rPr>
                <w:rFonts w:ascii="Times New Roman" w:hAnsi="Times New Roman" w:cs="Times New Roman"/>
                <w:b/>
                <w:sz w:val="24"/>
                <w:szCs w:val="24"/>
                <w:u w:val="single"/>
              </w:rPr>
              <w:t>. состава:</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Высшее образование –</w:t>
            </w:r>
            <w:r w:rsidR="0087621A">
              <w:rPr>
                <w:rFonts w:ascii="Times New Roman" w:hAnsi="Times New Roman" w:cs="Times New Roman"/>
                <w:sz w:val="24"/>
                <w:szCs w:val="24"/>
              </w:rPr>
              <w:t xml:space="preserve"> 12</w:t>
            </w:r>
            <w:r w:rsidRPr="00223A01">
              <w:rPr>
                <w:rFonts w:ascii="Times New Roman" w:hAnsi="Times New Roman" w:cs="Times New Roman"/>
                <w:sz w:val="24"/>
                <w:szCs w:val="24"/>
              </w:rPr>
              <w:t>человек</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 xml:space="preserve">Средне-специальное - </w:t>
            </w:r>
            <w:r w:rsidR="0087621A">
              <w:rPr>
                <w:rFonts w:ascii="Times New Roman" w:hAnsi="Times New Roman" w:cs="Times New Roman"/>
                <w:sz w:val="24"/>
                <w:szCs w:val="24"/>
              </w:rPr>
              <w:t>4</w:t>
            </w:r>
            <w:r w:rsidRPr="00223A01">
              <w:rPr>
                <w:rFonts w:ascii="Times New Roman" w:hAnsi="Times New Roman" w:cs="Times New Roman"/>
                <w:sz w:val="24"/>
                <w:szCs w:val="24"/>
              </w:rPr>
              <w:t xml:space="preserve"> человек</w:t>
            </w:r>
            <w:r w:rsidR="005B36D2">
              <w:rPr>
                <w:rFonts w:ascii="Times New Roman" w:hAnsi="Times New Roman" w:cs="Times New Roman"/>
                <w:sz w:val="24"/>
                <w:szCs w:val="24"/>
              </w:rPr>
              <w:t>а</w:t>
            </w:r>
          </w:p>
          <w:p w:rsidR="009A085E" w:rsidRPr="00223A01" w:rsidRDefault="009A085E" w:rsidP="00DB4EC7">
            <w:pPr>
              <w:jc w:val="both"/>
              <w:rPr>
                <w:rFonts w:ascii="Times New Roman" w:hAnsi="Times New Roman" w:cs="Times New Roman"/>
                <w:sz w:val="24"/>
                <w:szCs w:val="24"/>
              </w:rPr>
            </w:pPr>
          </w:p>
          <w:p w:rsidR="009A085E" w:rsidRPr="00223A01" w:rsidRDefault="009A085E" w:rsidP="00DB4EC7">
            <w:pPr>
              <w:jc w:val="both"/>
              <w:rPr>
                <w:rFonts w:ascii="Times New Roman" w:hAnsi="Times New Roman" w:cs="Times New Roman"/>
                <w:b/>
                <w:sz w:val="24"/>
                <w:szCs w:val="24"/>
                <w:u w:val="single"/>
              </w:rPr>
            </w:pPr>
            <w:r w:rsidRPr="00223A01">
              <w:rPr>
                <w:rFonts w:ascii="Times New Roman" w:hAnsi="Times New Roman" w:cs="Times New Roman"/>
                <w:b/>
                <w:sz w:val="24"/>
                <w:szCs w:val="24"/>
                <w:u w:val="single"/>
              </w:rPr>
              <w:t>Стаж работы</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lastRenderedPageBreak/>
              <w:t xml:space="preserve">До 5 лет –  </w:t>
            </w:r>
            <w:r w:rsidR="0087621A">
              <w:rPr>
                <w:rFonts w:ascii="Times New Roman" w:hAnsi="Times New Roman" w:cs="Times New Roman"/>
                <w:sz w:val="24"/>
                <w:szCs w:val="24"/>
              </w:rPr>
              <w:t xml:space="preserve">3 </w:t>
            </w:r>
            <w:r w:rsidRPr="00223A01">
              <w:rPr>
                <w:rFonts w:ascii="Times New Roman" w:hAnsi="Times New Roman" w:cs="Times New Roman"/>
                <w:sz w:val="24"/>
                <w:szCs w:val="24"/>
              </w:rPr>
              <w:t>человек</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 xml:space="preserve">До 10 лет –  </w:t>
            </w:r>
            <w:r w:rsidR="0087621A">
              <w:rPr>
                <w:rFonts w:ascii="Times New Roman" w:hAnsi="Times New Roman" w:cs="Times New Roman"/>
                <w:sz w:val="24"/>
                <w:szCs w:val="24"/>
              </w:rPr>
              <w:t>3</w:t>
            </w:r>
            <w:r w:rsidR="005B36D2">
              <w:rPr>
                <w:rFonts w:ascii="Times New Roman" w:hAnsi="Times New Roman" w:cs="Times New Roman"/>
                <w:sz w:val="24"/>
                <w:szCs w:val="24"/>
              </w:rPr>
              <w:t xml:space="preserve"> </w:t>
            </w:r>
            <w:r w:rsidRPr="00223A01">
              <w:rPr>
                <w:rFonts w:ascii="Times New Roman" w:hAnsi="Times New Roman" w:cs="Times New Roman"/>
                <w:sz w:val="24"/>
                <w:szCs w:val="24"/>
              </w:rPr>
              <w:t>человека</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Свыше 10 лет –</w:t>
            </w:r>
            <w:r w:rsidR="0087621A">
              <w:rPr>
                <w:rFonts w:ascii="Times New Roman" w:hAnsi="Times New Roman" w:cs="Times New Roman"/>
                <w:sz w:val="24"/>
                <w:szCs w:val="24"/>
              </w:rPr>
              <w:t>6</w:t>
            </w:r>
            <w:r w:rsidR="005B36D2">
              <w:rPr>
                <w:rFonts w:ascii="Times New Roman" w:hAnsi="Times New Roman" w:cs="Times New Roman"/>
                <w:sz w:val="24"/>
                <w:szCs w:val="24"/>
              </w:rPr>
              <w:t xml:space="preserve"> </w:t>
            </w:r>
            <w:r w:rsidRPr="00223A01">
              <w:rPr>
                <w:rFonts w:ascii="Times New Roman" w:hAnsi="Times New Roman" w:cs="Times New Roman"/>
                <w:sz w:val="24"/>
                <w:szCs w:val="24"/>
              </w:rPr>
              <w:t>человек</w:t>
            </w:r>
          </w:p>
          <w:p w:rsidR="009A085E" w:rsidRPr="00223A01" w:rsidRDefault="009A085E" w:rsidP="00DB4EC7">
            <w:pPr>
              <w:jc w:val="both"/>
              <w:rPr>
                <w:rFonts w:ascii="Times New Roman" w:hAnsi="Times New Roman" w:cs="Times New Roman"/>
                <w:sz w:val="24"/>
                <w:szCs w:val="24"/>
              </w:rPr>
            </w:pPr>
            <w:r w:rsidRPr="00223A01">
              <w:rPr>
                <w:rFonts w:ascii="Times New Roman" w:hAnsi="Times New Roman" w:cs="Times New Roman"/>
                <w:sz w:val="24"/>
                <w:szCs w:val="24"/>
              </w:rPr>
              <w:t>свыше 20 лет –</w:t>
            </w:r>
            <w:r w:rsidR="0087621A">
              <w:rPr>
                <w:rFonts w:ascii="Times New Roman" w:hAnsi="Times New Roman" w:cs="Times New Roman"/>
                <w:sz w:val="24"/>
                <w:szCs w:val="24"/>
              </w:rPr>
              <w:t xml:space="preserve"> 4 </w:t>
            </w:r>
            <w:r w:rsidRPr="00223A01">
              <w:rPr>
                <w:rFonts w:ascii="Times New Roman" w:hAnsi="Times New Roman" w:cs="Times New Roman"/>
                <w:sz w:val="24"/>
                <w:szCs w:val="24"/>
              </w:rPr>
              <w:t>человека</w:t>
            </w:r>
          </w:p>
          <w:p w:rsidR="009A085E" w:rsidRPr="00223A01" w:rsidRDefault="009A085E" w:rsidP="00DB4EC7">
            <w:pPr>
              <w:jc w:val="both"/>
              <w:rPr>
                <w:rFonts w:ascii="Times New Roman" w:hAnsi="Times New Roman" w:cs="Times New Roman"/>
                <w:b/>
                <w:sz w:val="24"/>
                <w:szCs w:val="24"/>
                <w:u w:val="single"/>
              </w:rPr>
            </w:pPr>
          </w:p>
          <w:p w:rsidR="009A085E" w:rsidRPr="00223A01" w:rsidRDefault="009A085E" w:rsidP="00DB4EC7">
            <w:pPr>
              <w:jc w:val="both"/>
              <w:rPr>
                <w:rFonts w:ascii="Times New Roman" w:hAnsi="Times New Roman" w:cs="Times New Roman"/>
                <w:b/>
                <w:sz w:val="24"/>
                <w:szCs w:val="24"/>
                <w:u w:val="single"/>
              </w:rPr>
            </w:pPr>
            <w:r w:rsidRPr="00223A01">
              <w:rPr>
                <w:rFonts w:ascii="Times New Roman" w:hAnsi="Times New Roman" w:cs="Times New Roman"/>
                <w:b/>
                <w:sz w:val="24"/>
                <w:szCs w:val="24"/>
                <w:u w:val="single"/>
              </w:rPr>
              <w:t>Квалификационный уровень</w:t>
            </w:r>
          </w:p>
          <w:p w:rsidR="009A085E" w:rsidRPr="00223A01" w:rsidRDefault="009A085E" w:rsidP="00DB4EC7">
            <w:pPr>
              <w:jc w:val="both"/>
              <w:rPr>
                <w:rFonts w:ascii="Times New Roman" w:hAnsi="Times New Roman" w:cs="Times New Roman"/>
                <w:sz w:val="24"/>
                <w:szCs w:val="24"/>
                <w:u w:val="single"/>
              </w:rPr>
            </w:pPr>
            <w:r w:rsidRPr="00223A01">
              <w:rPr>
                <w:rFonts w:ascii="Times New Roman" w:hAnsi="Times New Roman" w:cs="Times New Roman"/>
                <w:sz w:val="24"/>
                <w:szCs w:val="24"/>
              </w:rPr>
              <w:t xml:space="preserve">соответствие с занимаемой должности – </w:t>
            </w:r>
            <w:r>
              <w:rPr>
                <w:rFonts w:ascii="Times New Roman" w:hAnsi="Times New Roman" w:cs="Times New Roman"/>
                <w:sz w:val="24"/>
                <w:szCs w:val="24"/>
              </w:rPr>
              <w:t>1</w:t>
            </w:r>
            <w:r w:rsidR="0087621A">
              <w:rPr>
                <w:rFonts w:ascii="Times New Roman" w:hAnsi="Times New Roman" w:cs="Times New Roman"/>
                <w:sz w:val="24"/>
                <w:szCs w:val="24"/>
              </w:rPr>
              <w:t>6</w:t>
            </w:r>
            <w:r>
              <w:rPr>
                <w:rFonts w:ascii="Times New Roman" w:hAnsi="Times New Roman" w:cs="Times New Roman"/>
                <w:sz w:val="24"/>
                <w:szCs w:val="24"/>
              </w:rPr>
              <w:t xml:space="preserve"> </w:t>
            </w:r>
            <w:r w:rsidRPr="00223A01">
              <w:rPr>
                <w:rFonts w:ascii="Times New Roman" w:hAnsi="Times New Roman" w:cs="Times New Roman"/>
                <w:sz w:val="24"/>
                <w:szCs w:val="24"/>
              </w:rPr>
              <w:t>человек</w:t>
            </w:r>
          </w:p>
          <w:p w:rsidR="009A085E" w:rsidRDefault="009A085E" w:rsidP="00DB4EC7">
            <w:pPr>
              <w:jc w:val="both"/>
              <w:rPr>
                <w:b/>
                <w:sz w:val="28"/>
                <w:szCs w:val="28"/>
                <w:u w:val="single"/>
              </w:rPr>
            </w:pPr>
          </w:p>
          <w:p w:rsidR="009A085E" w:rsidRPr="0075184C" w:rsidRDefault="009A085E" w:rsidP="00DB4EC7">
            <w:pPr>
              <w:jc w:val="both"/>
              <w:rPr>
                <w:rFonts w:ascii="Times New Roman" w:hAnsi="Times New Roman" w:cs="Times New Roman"/>
                <w:sz w:val="24"/>
                <w:szCs w:val="24"/>
              </w:rPr>
            </w:pPr>
            <w:r>
              <w:rPr>
                <w:sz w:val="28"/>
                <w:szCs w:val="28"/>
              </w:rPr>
              <w:t xml:space="preserve">     </w:t>
            </w:r>
            <w:r w:rsidRPr="00191A6E">
              <w:rPr>
                <w:sz w:val="28"/>
                <w:szCs w:val="28"/>
              </w:rPr>
              <w:t xml:space="preserve">      </w:t>
            </w:r>
            <w:r w:rsidRPr="0075184C">
              <w:rPr>
                <w:rFonts w:ascii="Times New Roman" w:hAnsi="Times New Roman" w:cs="Times New Roman"/>
                <w:sz w:val="24"/>
                <w:szCs w:val="24"/>
              </w:rPr>
              <w:t>В системе управления ДОУ главное место занимает повышение профессионального уровня мастерства педагогов, т.к. в коллективе постоянно происходит смена педагогического состава, коллектив представлен разным уровнем подготовленности: отсутствием опыта работы, не знанием инновационных программ и т. д.</w:t>
            </w:r>
          </w:p>
          <w:p w:rsidR="009A085E" w:rsidRPr="0075184C" w:rsidRDefault="009A085E" w:rsidP="00DB4EC7">
            <w:pPr>
              <w:jc w:val="both"/>
              <w:rPr>
                <w:rFonts w:ascii="Times New Roman" w:hAnsi="Times New Roman" w:cs="Times New Roman"/>
                <w:sz w:val="24"/>
                <w:szCs w:val="24"/>
              </w:rPr>
            </w:pPr>
            <w:r w:rsidRPr="0075184C">
              <w:rPr>
                <w:rFonts w:ascii="Times New Roman" w:hAnsi="Times New Roman" w:cs="Times New Roman"/>
                <w:sz w:val="24"/>
                <w:szCs w:val="24"/>
              </w:rPr>
              <w:t xml:space="preserve">      Многие педагоги совершенствовали свое мастерство через  внутри садовские мероприятия, путем самообразования, темы которых выбирались в зависимости от анализа педагогической работы, анкет затруднения педагогов.</w:t>
            </w:r>
          </w:p>
          <w:p w:rsidR="009A085E" w:rsidRPr="0075184C" w:rsidRDefault="009A085E" w:rsidP="0087621A">
            <w:pPr>
              <w:jc w:val="both"/>
              <w:rPr>
                <w:rFonts w:ascii="Times New Roman" w:hAnsi="Times New Roman" w:cs="Times New Roman"/>
                <w:sz w:val="24"/>
                <w:szCs w:val="24"/>
              </w:rPr>
            </w:pPr>
            <w:r w:rsidRPr="0075184C">
              <w:rPr>
                <w:rFonts w:ascii="Times New Roman" w:hAnsi="Times New Roman" w:cs="Times New Roman"/>
                <w:sz w:val="24"/>
                <w:szCs w:val="24"/>
              </w:rPr>
              <w:t xml:space="preserve">      В системе повышения профессионального мастерства были использованы следующие формы работы с кадрами: педагогические советы, медико-педагогические совещания с воспитателями групп раннего возраста, консультации, семинары - практикумы, открытые просмотры, психолог</w:t>
            </w:r>
            <w:proofErr w:type="gramStart"/>
            <w:r w:rsidRPr="0075184C">
              <w:rPr>
                <w:rFonts w:ascii="Times New Roman" w:hAnsi="Times New Roman" w:cs="Times New Roman"/>
                <w:sz w:val="24"/>
                <w:szCs w:val="24"/>
              </w:rPr>
              <w:t>о-</w:t>
            </w:r>
            <w:proofErr w:type="gramEnd"/>
            <w:r w:rsidRPr="0075184C">
              <w:rPr>
                <w:rFonts w:ascii="Times New Roman" w:hAnsi="Times New Roman" w:cs="Times New Roman"/>
                <w:sz w:val="24"/>
                <w:szCs w:val="24"/>
              </w:rPr>
              <w:t xml:space="preserve"> педагогические тренинги. Отдельно был составлен план работы с молодыми специалистами, включающий в себ</w:t>
            </w:r>
            <w:r w:rsidR="0087621A">
              <w:rPr>
                <w:rFonts w:ascii="Times New Roman" w:hAnsi="Times New Roman" w:cs="Times New Roman"/>
                <w:sz w:val="24"/>
                <w:szCs w:val="24"/>
              </w:rPr>
              <w:t>я</w:t>
            </w:r>
            <w:r w:rsidRPr="0075184C">
              <w:rPr>
                <w:rFonts w:ascii="Times New Roman" w:hAnsi="Times New Roman" w:cs="Times New Roman"/>
                <w:sz w:val="24"/>
                <w:szCs w:val="24"/>
              </w:rPr>
              <w:t xml:space="preserve"> консультации, семинары – практикумы  по ознакомлению с ФГОС </w:t>
            </w:r>
            <w:proofErr w:type="gramStart"/>
            <w:r w:rsidRPr="0075184C">
              <w:rPr>
                <w:rFonts w:ascii="Times New Roman" w:hAnsi="Times New Roman" w:cs="Times New Roman"/>
                <w:sz w:val="24"/>
                <w:szCs w:val="24"/>
              </w:rPr>
              <w:t>ДО</w:t>
            </w:r>
            <w:proofErr w:type="gramEnd"/>
            <w:r w:rsidRPr="0075184C">
              <w:rPr>
                <w:rFonts w:ascii="Times New Roman" w:hAnsi="Times New Roman" w:cs="Times New Roman"/>
                <w:sz w:val="24"/>
                <w:szCs w:val="24"/>
              </w:rPr>
              <w:t xml:space="preserve">  и в соответствии с годовыми задачами.  </w:t>
            </w:r>
          </w:p>
        </w:tc>
      </w:tr>
      <w:tr w:rsidR="009A085E" w:rsidTr="00A35DC9">
        <w:trPr>
          <w:trHeight w:val="9415"/>
        </w:trPr>
        <w:tc>
          <w:tcPr>
            <w:tcW w:w="2802" w:type="dxa"/>
          </w:tcPr>
          <w:p w:rsidR="009A085E" w:rsidRDefault="009A085E" w:rsidP="00DB4EC7">
            <w:pPr>
              <w:pStyle w:val="Default"/>
              <w:rPr>
                <w:sz w:val="23"/>
                <w:szCs w:val="23"/>
              </w:rPr>
            </w:pPr>
            <w:r w:rsidRPr="004B1670">
              <w:rPr>
                <w:color w:val="auto"/>
                <w:sz w:val="23"/>
                <w:szCs w:val="23"/>
              </w:rPr>
              <w:lastRenderedPageBreak/>
              <w:t xml:space="preserve">6. </w:t>
            </w:r>
            <w:r w:rsidRPr="00CB5903">
              <w:rPr>
                <w:color w:val="auto"/>
                <w:sz w:val="23"/>
                <w:szCs w:val="23"/>
              </w:rPr>
              <w:t>Финансовые ресурсы ДОУ и их использование.</w:t>
            </w:r>
            <w:r w:rsidRPr="004B1670">
              <w:rPr>
                <w:color w:val="auto"/>
                <w:sz w:val="23"/>
                <w:szCs w:val="23"/>
              </w:rPr>
              <w:t xml:space="preserve"> </w:t>
            </w:r>
          </w:p>
        </w:tc>
        <w:tc>
          <w:tcPr>
            <w:tcW w:w="7654" w:type="dxa"/>
          </w:tcPr>
          <w:p w:rsidR="00A30C29" w:rsidRPr="0008108C" w:rsidRDefault="00A30C29" w:rsidP="00A30C29">
            <w:pPr>
              <w:pStyle w:val="Default"/>
              <w:rPr>
                <w:rFonts w:ascii="Times New Roman" w:hAnsi="Times New Roman" w:cs="Times New Roman"/>
                <w:b/>
              </w:rPr>
            </w:pPr>
            <w:r w:rsidRPr="0008108C">
              <w:rPr>
                <w:rFonts w:ascii="Times New Roman" w:hAnsi="Times New Roman" w:cs="Times New Roman"/>
                <w:b/>
              </w:rPr>
              <w:t xml:space="preserve">Бюджетное финансирование. Распределение средств бюджета учреждения по источникам их получения. Структура расходов ДОУ. </w:t>
            </w:r>
          </w:p>
          <w:tbl>
            <w:tblPr>
              <w:tblStyle w:val="a3"/>
              <w:tblpPr w:leftFromText="180" w:rightFromText="180" w:horzAnchor="margin" w:tblpY="596"/>
              <w:tblOverlap w:val="never"/>
              <w:tblW w:w="8306" w:type="dxa"/>
              <w:tblLook w:val="04A0" w:firstRow="1" w:lastRow="0" w:firstColumn="1" w:lastColumn="0" w:noHBand="0" w:noVBand="1"/>
            </w:tblPr>
            <w:tblGrid>
              <w:gridCol w:w="1230"/>
              <w:gridCol w:w="979"/>
              <w:gridCol w:w="1217"/>
              <w:gridCol w:w="1581"/>
              <w:gridCol w:w="1481"/>
              <w:gridCol w:w="931"/>
              <w:gridCol w:w="931"/>
              <w:gridCol w:w="836"/>
            </w:tblGrid>
            <w:tr w:rsidR="0035537B" w:rsidRPr="0008108C" w:rsidTr="00466D95">
              <w:trPr>
                <w:trHeight w:val="1464"/>
              </w:trPr>
              <w:tc>
                <w:tcPr>
                  <w:tcW w:w="841" w:type="dxa"/>
                </w:tcPr>
                <w:p w:rsidR="00A30C29" w:rsidRPr="0008108C" w:rsidRDefault="00A30C29" w:rsidP="00466D95">
                  <w:pPr>
                    <w:jc w:val="center"/>
                    <w:rPr>
                      <w:rFonts w:ascii="Times New Roman" w:hAnsi="Times New Roman" w:cs="Times New Roman"/>
                      <w:sz w:val="24"/>
                      <w:szCs w:val="24"/>
                    </w:rPr>
                  </w:pPr>
                </w:p>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Учреждение</w:t>
                  </w:r>
                </w:p>
              </w:tc>
              <w:tc>
                <w:tcPr>
                  <w:tcW w:w="922" w:type="dxa"/>
                </w:tcPr>
                <w:p w:rsidR="00A30C29" w:rsidRPr="0008108C" w:rsidRDefault="00A30C29" w:rsidP="00466D95">
                  <w:pPr>
                    <w:jc w:val="center"/>
                    <w:rPr>
                      <w:rFonts w:ascii="Times New Roman" w:hAnsi="Times New Roman" w:cs="Times New Roman"/>
                      <w:sz w:val="24"/>
                      <w:szCs w:val="24"/>
                    </w:rPr>
                  </w:pPr>
                </w:p>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Дети на 1.01.2015</w:t>
                  </w:r>
                </w:p>
              </w:tc>
              <w:tc>
                <w:tcPr>
                  <w:tcW w:w="1448" w:type="dxa"/>
                </w:tcPr>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Средства краевого бюджета на 2015 год</w:t>
                  </w:r>
                </w:p>
              </w:tc>
              <w:tc>
                <w:tcPr>
                  <w:tcW w:w="1185" w:type="dxa"/>
                </w:tcPr>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Средства муниципального бюджета на 2015 год</w:t>
                  </w:r>
                </w:p>
              </w:tc>
              <w:tc>
                <w:tcPr>
                  <w:tcW w:w="1316" w:type="dxa"/>
                </w:tcPr>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Внебюджетные средства (род оплата) на 2015г.</w:t>
                  </w:r>
                </w:p>
              </w:tc>
              <w:tc>
                <w:tcPr>
                  <w:tcW w:w="864" w:type="dxa"/>
                </w:tcPr>
                <w:p w:rsidR="00A30C29" w:rsidRPr="0008108C" w:rsidRDefault="00A30C29" w:rsidP="00466D95">
                  <w:pPr>
                    <w:jc w:val="center"/>
                    <w:rPr>
                      <w:rFonts w:ascii="Times New Roman" w:hAnsi="Times New Roman" w:cs="Times New Roman"/>
                      <w:sz w:val="24"/>
                      <w:szCs w:val="24"/>
                    </w:rPr>
                  </w:pPr>
                </w:p>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 xml:space="preserve">На 1 </w:t>
                  </w:r>
                  <w:proofErr w:type="spellStart"/>
                  <w:r w:rsidRPr="0008108C">
                    <w:rPr>
                      <w:rFonts w:ascii="Times New Roman" w:hAnsi="Times New Roman" w:cs="Times New Roman"/>
                      <w:sz w:val="24"/>
                      <w:szCs w:val="24"/>
                    </w:rPr>
                    <w:t>реб</w:t>
                  </w:r>
                  <w:proofErr w:type="spellEnd"/>
                  <w:r w:rsidRPr="0008108C">
                    <w:rPr>
                      <w:rFonts w:ascii="Times New Roman" w:hAnsi="Times New Roman" w:cs="Times New Roman"/>
                      <w:sz w:val="24"/>
                      <w:szCs w:val="24"/>
                    </w:rPr>
                    <w:t xml:space="preserve"> КБ</w:t>
                  </w:r>
                </w:p>
              </w:tc>
              <w:tc>
                <w:tcPr>
                  <w:tcW w:w="709" w:type="dxa"/>
                </w:tcPr>
                <w:p w:rsidR="00A30C29" w:rsidRPr="0008108C" w:rsidRDefault="00A30C29" w:rsidP="00466D95">
                  <w:pPr>
                    <w:jc w:val="center"/>
                    <w:rPr>
                      <w:rFonts w:ascii="Times New Roman" w:hAnsi="Times New Roman" w:cs="Times New Roman"/>
                      <w:sz w:val="24"/>
                      <w:szCs w:val="24"/>
                    </w:rPr>
                  </w:pPr>
                </w:p>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 xml:space="preserve">На 1 </w:t>
                  </w:r>
                  <w:proofErr w:type="spellStart"/>
                  <w:r w:rsidRPr="0008108C">
                    <w:rPr>
                      <w:rFonts w:ascii="Times New Roman" w:hAnsi="Times New Roman" w:cs="Times New Roman"/>
                      <w:sz w:val="24"/>
                      <w:szCs w:val="24"/>
                    </w:rPr>
                    <w:t>реб</w:t>
                  </w:r>
                  <w:proofErr w:type="spellEnd"/>
                  <w:r w:rsidRPr="0008108C">
                    <w:rPr>
                      <w:rFonts w:ascii="Times New Roman" w:hAnsi="Times New Roman" w:cs="Times New Roman"/>
                      <w:sz w:val="24"/>
                      <w:szCs w:val="24"/>
                    </w:rPr>
                    <w:t xml:space="preserve"> МБ</w:t>
                  </w:r>
                </w:p>
              </w:tc>
              <w:tc>
                <w:tcPr>
                  <w:tcW w:w="1021" w:type="dxa"/>
                </w:tcPr>
                <w:p w:rsidR="00A30C29" w:rsidRPr="0008108C" w:rsidRDefault="00A30C29" w:rsidP="00466D95">
                  <w:pPr>
                    <w:jc w:val="center"/>
                    <w:rPr>
                      <w:rFonts w:ascii="Times New Roman" w:hAnsi="Times New Roman" w:cs="Times New Roman"/>
                      <w:sz w:val="24"/>
                      <w:szCs w:val="24"/>
                    </w:rPr>
                  </w:pPr>
                </w:p>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 xml:space="preserve">На 1 </w:t>
                  </w:r>
                  <w:proofErr w:type="spellStart"/>
                  <w:r w:rsidRPr="0008108C">
                    <w:rPr>
                      <w:rFonts w:ascii="Times New Roman" w:hAnsi="Times New Roman" w:cs="Times New Roman"/>
                      <w:sz w:val="24"/>
                      <w:szCs w:val="24"/>
                    </w:rPr>
                    <w:t>реб</w:t>
                  </w:r>
                  <w:proofErr w:type="spellEnd"/>
                  <w:r w:rsidRPr="0008108C">
                    <w:rPr>
                      <w:rFonts w:ascii="Times New Roman" w:hAnsi="Times New Roman" w:cs="Times New Roman"/>
                      <w:sz w:val="24"/>
                      <w:szCs w:val="24"/>
                    </w:rPr>
                    <w:t xml:space="preserve"> </w:t>
                  </w:r>
                </w:p>
                <w:p w:rsidR="00A30C29" w:rsidRPr="0008108C" w:rsidRDefault="00A30C29" w:rsidP="00466D95">
                  <w:pPr>
                    <w:jc w:val="center"/>
                    <w:rPr>
                      <w:rFonts w:ascii="Times New Roman" w:hAnsi="Times New Roman" w:cs="Times New Roman"/>
                      <w:sz w:val="24"/>
                      <w:szCs w:val="24"/>
                    </w:rPr>
                  </w:pPr>
                  <w:r w:rsidRPr="0008108C">
                    <w:rPr>
                      <w:rFonts w:ascii="Times New Roman" w:hAnsi="Times New Roman" w:cs="Times New Roman"/>
                      <w:sz w:val="24"/>
                      <w:szCs w:val="24"/>
                    </w:rPr>
                    <w:t xml:space="preserve">род </w:t>
                  </w:r>
                  <w:proofErr w:type="spellStart"/>
                  <w:r w:rsidRPr="0008108C">
                    <w:rPr>
                      <w:rFonts w:ascii="Times New Roman" w:hAnsi="Times New Roman" w:cs="Times New Roman"/>
                      <w:sz w:val="24"/>
                      <w:szCs w:val="24"/>
                    </w:rPr>
                    <w:t>опл</w:t>
                  </w:r>
                  <w:proofErr w:type="spellEnd"/>
                </w:p>
              </w:tc>
            </w:tr>
            <w:tr w:rsidR="0035537B" w:rsidRPr="0008108C" w:rsidTr="00466D95">
              <w:trPr>
                <w:trHeight w:val="1587"/>
              </w:trPr>
              <w:tc>
                <w:tcPr>
                  <w:tcW w:w="841" w:type="dxa"/>
                </w:tcPr>
                <w:p w:rsidR="00A30C29" w:rsidRPr="0008108C" w:rsidRDefault="00A30C29" w:rsidP="00466D95">
                  <w:pPr>
                    <w:jc w:val="right"/>
                    <w:rPr>
                      <w:rFonts w:ascii="Times New Roman" w:hAnsi="Times New Roman" w:cs="Times New Roman"/>
                      <w:sz w:val="24"/>
                      <w:szCs w:val="24"/>
                    </w:rPr>
                  </w:pPr>
                </w:p>
                <w:p w:rsidR="00A30C29" w:rsidRPr="0008108C" w:rsidRDefault="00A30C29" w:rsidP="00466D95">
                  <w:pPr>
                    <w:jc w:val="right"/>
                    <w:rPr>
                      <w:rFonts w:ascii="Times New Roman" w:hAnsi="Times New Roman" w:cs="Times New Roman"/>
                      <w:sz w:val="24"/>
                      <w:szCs w:val="24"/>
                    </w:rPr>
                  </w:pPr>
                  <w:r w:rsidRPr="0008108C">
                    <w:rPr>
                      <w:rFonts w:ascii="Times New Roman" w:hAnsi="Times New Roman" w:cs="Times New Roman"/>
                      <w:sz w:val="24"/>
                      <w:szCs w:val="24"/>
                    </w:rPr>
                    <w:t>ДОУ №</w:t>
                  </w:r>
                  <w:r>
                    <w:rPr>
                      <w:rFonts w:ascii="Times New Roman" w:hAnsi="Times New Roman" w:cs="Times New Roman"/>
                      <w:sz w:val="24"/>
                      <w:szCs w:val="24"/>
                    </w:rPr>
                    <w:t>32</w:t>
                  </w:r>
                </w:p>
                <w:p w:rsidR="00A30C29" w:rsidRPr="0008108C" w:rsidRDefault="00A30C29" w:rsidP="00466D95">
                  <w:pPr>
                    <w:jc w:val="right"/>
                    <w:rPr>
                      <w:rFonts w:ascii="Times New Roman" w:hAnsi="Times New Roman" w:cs="Times New Roman"/>
                      <w:sz w:val="24"/>
                      <w:szCs w:val="24"/>
                    </w:rPr>
                  </w:pPr>
                </w:p>
              </w:tc>
              <w:tc>
                <w:tcPr>
                  <w:tcW w:w="922" w:type="dxa"/>
                </w:tcPr>
                <w:p w:rsidR="00A30C29" w:rsidRPr="0008108C" w:rsidRDefault="00A30C29" w:rsidP="00466D95">
                  <w:pPr>
                    <w:jc w:val="right"/>
                    <w:rPr>
                      <w:rFonts w:ascii="Times New Roman" w:hAnsi="Times New Roman" w:cs="Times New Roman"/>
                      <w:sz w:val="24"/>
                      <w:szCs w:val="24"/>
                    </w:rPr>
                  </w:pPr>
                </w:p>
                <w:p w:rsidR="00A30C29" w:rsidRPr="0008108C" w:rsidRDefault="00BE698E" w:rsidP="0035537B">
                  <w:pPr>
                    <w:jc w:val="right"/>
                    <w:rPr>
                      <w:rFonts w:ascii="Times New Roman" w:hAnsi="Times New Roman" w:cs="Times New Roman"/>
                      <w:sz w:val="24"/>
                      <w:szCs w:val="24"/>
                    </w:rPr>
                  </w:pPr>
                  <w:r>
                    <w:rPr>
                      <w:rFonts w:ascii="Times New Roman" w:hAnsi="Times New Roman" w:cs="Times New Roman"/>
                      <w:sz w:val="24"/>
                      <w:szCs w:val="24"/>
                    </w:rPr>
                    <w:t>18</w:t>
                  </w:r>
                  <w:r w:rsidR="0035537B">
                    <w:rPr>
                      <w:rFonts w:ascii="Times New Roman" w:hAnsi="Times New Roman" w:cs="Times New Roman"/>
                      <w:sz w:val="24"/>
                      <w:szCs w:val="24"/>
                    </w:rPr>
                    <w:t>3</w:t>
                  </w:r>
                </w:p>
              </w:tc>
              <w:tc>
                <w:tcPr>
                  <w:tcW w:w="1448" w:type="dxa"/>
                </w:tcPr>
                <w:p w:rsidR="00A30C29" w:rsidRPr="0008108C" w:rsidRDefault="00A30C29" w:rsidP="00466D95">
                  <w:pPr>
                    <w:jc w:val="right"/>
                    <w:rPr>
                      <w:rFonts w:ascii="Times New Roman" w:hAnsi="Times New Roman" w:cs="Times New Roman"/>
                      <w:sz w:val="24"/>
                      <w:szCs w:val="24"/>
                    </w:rPr>
                  </w:pPr>
                </w:p>
                <w:p w:rsidR="00A30C29" w:rsidRPr="0008108C" w:rsidRDefault="0035537B" w:rsidP="00466D95">
                  <w:pPr>
                    <w:jc w:val="right"/>
                    <w:rPr>
                      <w:rFonts w:ascii="Times New Roman" w:hAnsi="Times New Roman" w:cs="Times New Roman"/>
                      <w:sz w:val="24"/>
                      <w:szCs w:val="24"/>
                    </w:rPr>
                  </w:pPr>
                  <w:r>
                    <w:rPr>
                      <w:rFonts w:ascii="Times New Roman" w:hAnsi="Times New Roman" w:cs="Times New Roman"/>
                      <w:sz w:val="24"/>
                      <w:szCs w:val="24"/>
                    </w:rPr>
                    <w:t>10462700.00</w:t>
                  </w:r>
                </w:p>
              </w:tc>
              <w:tc>
                <w:tcPr>
                  <w:tcW w:w="1185" w:type="dxa"/>
                </w:tcPr>
                <w:p w:rsidR="00A30C29" w:rsidRPr="0008108C" w:rsidRDefault="00A30C29" w:rsidP="00466D95">
                  <w:pPr>
                    <w:jc w:val="right"/>
                    <w:rPr>
                      <w:rFonts w:ascii="Times New Roman" w:hAnsi="Times New Roman" w:cs="Times New Roman"/>
                      <w:sz w:val="24"/>
                      <w:szCs w:val="24"/>
                    </w:rPr>
                  </w:pPr>
                </w:p>
                <w:p w:rsidR="00A30C29" w:rsidRPr="0008108C" w:rsidRDefault="0035537B" w:rsidP="00466D95">
                  <w:pPr>
                    <w:jc w:val="right"/>
                    <w:rPr>
                      <w:rFonts w:ascii="Times New Roman" w:hAnsi="Times New Roman" w:cs="Times New Roman"/>
                      <w:sz w:val="24"/>
                      <w:szCs w:val="24"/>
                    </w:rPr>
                  </w:pPr>
                  <w:r>
                    <w:rPr>
                      <w:rFonts w:ascii="Times New Roman" w:hAnsi="Times New Roman" w:cs="Times New Roman"/>
                      <w:sz w:val="24"/>
                      <w:szCs w:val="24"/>
                    </w:rPr>
                    <w:t>2101100.00</w:t>
                  </w:r>
                </w:p>
              </w:tc>
              <w:tc>
                <w:tcPr>
                  <w:tcW w:w="1316" w:type="dxa"/>
                </w:tcPr>
                <w:p w:rsidR="00A30C29" w:rsidRPr="0008108C" w:rsidRDefault="00A30C29" w:rsidP="00466D95">
                  <w:pPr>
                    <w:jc w:val="right"/>
                    <w:rPr>
                      <w:rFonts w:ascii="Times New Roman" w:hAnsi="Times New Roman" w:cs="Times New Roman"/>
                      <w:sz w:val="24"/>
                      <w:szCs w:val="24"/>
                    </w:rPr>
                  </w:pPr>
                </w:p>
                <w:p w:rsidR="00A30C29" w:rsidRPr="0008108C" w:rsidRDefault="0035537B" w:rsidP="00466D95">
                  <w:pPr>
                    <w:jc w:val="right"/>
                    <w:rPr>
                      <w:rFonts w:ascii="Times New Roman" w:hAnsi="Times New Roman" w:cs="Times New Roman"/>
                      <w:sz w:val="24"/>
                      <w:szCs w:val="24"/>
                    </w:rPr>
                  </w:pPr>
                  <w:r>
                    <w:rPr>
                      <w:rFonts w:ascii="Times New Roman" w:hAnsi="Times New Roman" w:cs="Times New Roman"/>
                      <w:sz w:val="24"/>
                      <w:szCs w:val="24"/>
                    </w:rPr>
                    <w:t>1783500.00</w:t>
                  </w:r>
                </w:p>
              </w:tc>
              <w:tc>
                <w:tcPr>
                  <w:tcW w:w="864" w:type="dxa"/>
                </w:tcPr>
                <w:p w:rsidR="00A30C29" w:rsidRPr="0008108C" w:rsidRDefault="00A30C29" w:rsidP="00466D95">
                  <w:pPr>
                    <w:jc w:val="right"/>
                    <w:rPr>
                      <w:rFonts w:ascii="Times New Roman" w:hAnsi="Times New Roman" w:cs="Times New Roman"/>
                      <w:sz w:val="24"/>
                      <w:szCs w:val="24"/>
                    </w:rPr>
                  </w:pPr>
                </w:p>
                <w:p w:rsidR="00A30C29" w:rsidRPr="0008108C" w:rsidRDefault="0035537B" w:rsidP="00466D95">
                  <w:pPr>
                    <w:jc w:val="right"/>
                    <w:rPr>
                      <w:rFonts w:ascii="Times New Roman" w:hAnsi="Times New Roman" w:cs="Times New Roman"/>
                      <w:sz w:val="24"/>
                      <w:szCs w:val="24"/>
                    </w:rPr>
                  </w:pPr>
                  <w:r>
                    <w:rPr>
                      <w:rFonts w:ascii="Times New Roman" w:hAnsi="Times New Roman" w:cs="Times New Roman"/>
                      <w:sz w:val="24"/>
                      <w:szCs w:val="24"/>
                    </w:rPr>
                    <w:t>57173.22</w:t>
                  </w:r>
                </w:p>
              </w:tc>
              <w:tc>
                <w:tcPr>
                  <w:tcW w:w="709" w:type="dxa"/>
                </w:tcPr>
                <w:p w:rsidR="00A30C29" w:rsidRPr="0008108C" w:rsidRDefault="00A30C29" w:rsidP="00466D95">
                  <w:pPr>
                    <w:jc w:val="right"/>
                    <w:rPr>
                      <w:rFonts w:ascii="Times New Roman" w:hAnsi="Times New Roman" w:cs="Times New Roman"/>
                      <w:sz w:val="24"/>
                      <w:szCs w:val="24"/>
                    </w:rPr>
                  </w:pPr>
                </w:p>
                <w:p w:rsidR="00A30C29" w:rsidRPr="0008108C" w:rsidRDefault="0035537B" w:rsidP="00466D95">
                  <w:pPr>
                    <w:jc w:val="right"/>
                    <w:rPr>
                      <w:rFonts w:ascii="Times New Roman" w:hAnsi="Times New Roman" w:cs="Times New Roman"/>
                      <w:sz w:val="24"/>
                      <w:szCs w:val="24"/>
                    </w:rPr>
                  </w:pPr>
                  <w:r>
                    <w:rPr>
                      <w:rFonts w:ascii="Times New Roman" w:hAnsi="Times New Roman" w:cs="Times New Roman"/>
                      <w:sz w:val="24"/>
                      <w:szCs w:val="24"/>
                    </w:rPr>
                    <w:t>11481.42</w:t>
                  </w:r>
                </w:p>
              </w:tc>
              <w:tc>
                <w:tcPr>
                  <w:tcW w:w="1021" w:type="dxa"/>
                </w:tcPr>
                <w:p w:rsidR="00A30C29" w:rsidRPr="0008108C" w:rsidRDefault="0035537B" w:rsidP="00466D95">
                  <w:pPr>
                    <w:jc w:val="right"/>
                    <w:rPr>
                      <w:rFonts w:ascii="Times New Roman" w:hAnsi="Times New Roman" w:cs="Times New Roman"/>
                      <w:sz w:val="24"/>
                      <w:szCs w:val="24"/>
                    </w:rPr>
                  </w:pPr>
                  <w:r>
                    <w:rPr>
                      <w:rFonts w:ascii="Times New Roman" w:hAnsi="Times New Roman" w:cs="Times New Roman"/>
                      <w:sz w:val="24"/>
                      <w:szCs w:val="24"/>
                    </w:rPr>
                    <w:t>9745.90</w:t>
                  </w:r>
                </w:p>
                <w:p w:rsidR="00A30C29" w:rsidRPr="0008108C" w:rsidRDefault="00A30C29" w:rsidP="00466D95">
                  <w:pPr>
                    <w:jc w:val="right"/>
                    <w:rPr>
                      <w:rFonts w:ascii="Times New Roman" w:hAnsi="Times New Roman" w:cs="Times New Roman"/>
                      <w:sz w:val="24"/>
                      <w:szCs w:val="24"/>
                    </w:rPr>
                  </w:pPr>
                </w:p>
              </w:tc>
            </w:tr>
          </w:tbl>
          <w:p w:rsidR="00A30C29" w:rsidRDefault="00A30C29" w:rsidP="00A30C29">
            <w:pPr>
              <w:pStyle w:val="Default"/>
              <w:rPr>
                <w:rFonts w:ascii="Times New Roman" w:hAnsi="Times New Roman" w:cs="Times New Roman"/>
              </w:rPr>
            </w:pPr>
          </w:p>
          <w:p w:rsidR="00A30C29" w:rsidRDefault="00A30C29" w:rsidP="00A30C29">
            <w:pPr>
              <w:pStyle w:val="Default"/>
              <w:rPr>
                <w:rFonts w:ascii="Times New Roman" w:hAnsi="Times New Roman" w:cs="Times New Roman"/>
              </w:rPr>
            </w:pPr>
          </w:p>
          <w:tbl>
            <w:tblPr>
              <w:tblStyle w:val="a3"/>
              <w:tblW w:w="9263" w:type="dxa"/>
              <w:tblLook w:val="04A0" w:firstRow="1" w:lastRow="0" w:firstColumn="1" w:lastColumn="0" w:noHBand="0" w:noVBand="1"/>
            </w:tblPr>
            <w:tblGrid>
              <w:gridCol w:w="1394"/>
              <w:gridCol w:w="1142"/>
              <w:gridCol w:w="1519"/>
              <w:gridCol w:w="1169"/>
              <w:gridCol w:w="1088"/>
              <w:gridCol w:w="1502"/>
              <w:gridCol w:w="1372"/>
            </w:tblGrid>
            <w:tr w:rsidR="00A35DC9" w:rsidRPr="00A35DC9" w:rsidTr="00A35DC9">
              <w:trPr>
                <w:trHeight w:val="1040"/>
              </w:trPr>
              <w:tc>
                <w:tcPr>
                  <w:tcW w:w="1399" w:type="dxa"/>
                </w:tcPr>
                <w:p w:rsidR="00A35DC9" w:rsidRPr="00A35DC9" w:rsidRDefault="00A35DC9" w:rsidP="00A35DC9">
                  <w:pPr>
                    <w:jc w:val="center"/>
                    <w:rPr>
                      <w:rFonts w:ascii="Times New Roman" w:hAnsi="Times New Roman" w:cs="Times New Roman"/>
                    </w:rPr>
                  </w:pPr>
                </w:p>
                <w:p w:rsidR="00A35DC9" w:rsidRPr="00A35DC9" w:rsidRDefault="00A35DC9" w:rsidP="00A35DC9">
                  <w:pPr>
                    <w:jc w:val="center"/>
                    <w:rPr>
                      <w:rFonts w:ascii="Times New Roman" w:hAnsi="Times New Roman" w:cs="Times New Roman"/>
                    </w:rPr>
                  </w:pPr>
                  <w:r w:rsidRPr="00A35DC9">
                    <w:rPr>
                      <w:rFonts w:ascii="Times New Roman" w:hAnsi="Times New Roman" w:cs="Times New Roman"/>
                    </w:rPr>
                    <w:t xml:space="preserve">МДОУ № </w:t>
                  </w:r>
                  <w:r>
                    <w:rPr>
                      <w:rFonts w:ascii="Times New Roman" w:hAnsi="Times New Roman" w:cs="Times New Roman"/>
                    </w:rPr>
                    <w:t>32</w:t>
                  </w:r>
                </w:p>
              </w:tc>
              <w:tc>
                <w:tcPr>
                  <w:tcW w:w="1147" w:type="dxa"/>
                </w:tcPr>
                <w:p w:rsidR="00A35DC9" w:rsidRPr="00A35DC9" w:rsidRDefault="00A35DC9" w:rsidP="00A35DC9">
                  <w:pPr>
                    <w:jc w:val="center"/>
                    <w:rPr>
                      <w:rFonts w:ascii="Times New Roman" w:hAnsi="Times New Roman" w:cs="Times New Roman"/>
                    </w:rPr>
                  </w:pPr>
                </w:p>
              </w:tc>
              <w:tc>
                <w:tcPr>
                  <w:tcW w:w="1563" w:type="dxa"/>
                </w:tcPr>
                <w:p w:rsidR="00A35DC9" w:rsidRPr="00A35DC9" w:rsidRDefault="00A35DC9" w:rsidP="00A35DC9">
                  <w:pPr>
                    <w:jc w:val="center"/>
                    <w:rPr>
                      <w:rFonts w:ascii="Times New Roman" w:hAnsi="Times New Roman" w:cs="Times New Roman"/>
                    </w:rPr>
                  </w:pPr>
                </w:p>
                <w:p w:rsidR="00A35DC9" w:rsidRPr="00A35DC9" w:rsidRDefault="00A35DC9" w:rsidP="00A35DC9">
                  <w:pPr>
                    <w:jc w:val="center"/>
                    <w:rPr>
                      <w:rFonts w:ascii="Times New Roman" w:hAnsi="Times New Roman" w:cs="Times New Roman"/>
                    </w:rPr>
                  </w:pPr>
                  <w:r w:rsidRPr="00A35DC9">
                    <w:rPr>
                      <w:rFonts w:ascii="Times New Roman" w:hAnsi="Times New Roman" w:cs="Times New Roman"/>
                    </w:rPr>
                    <w:t>Муниципальный бюджет</w:t>
                  </w:r>
                </w:p>
              </w:tc>
              <w:tc>
                <w:tcPr>
                  <w:tcW w:w="1174" w:type="dxa"/>
                </w:tcPr>
                <w:p w:rsidR="00A35DC9" w:rsidRPr="00A35DC9" w:rsidRDefault="00A35DC9" w:rsidP="00A35DC9">
                  <w:pPr>
                    <w:jc w:val="center"/>
                    <w:rPr>
                      <w:rFonts w:ascii="Times New Roman" w:hAnsi="Times New Roman" w:cs="Times New Roman"/>
                    </w:rPr>
                  </w:pPr>
                </w:p>
                <w:p w:rsidR="00A35DC9" w:rsidRPr="00A35DC9" w:rsidRDefault="00A35DC9" w:rsidP="00A35DC9">
                  <w:pPr>
                    <w:jc w:val="center"/>
                    <w:rPr>
                      <w:rFonts w:ascii="Times New Roman" w:hAnsi="Times New Roman" w:cs="Times New Roman"/>
                    </w:rPr>
                  </w:pPr>
                  <w:r w:rsidRPr="00A35DC9">
                    <w:rPr>
                      <w:rFonts w:ascii="Times New Roman" w:hAnsi="Times New Roman" w:cs="Times New Roman"/>
                    </w:rPr>
                    <w:t>Госстандарт</w:t>
                  </w:r>
                </w:p>
              </w:tc>
              <w:tc>
                <w:tcPr>
                  <w:tcW w:w="1093" w:type="dxa"/>
                </w:tcPr>
                <w:p w:rsidR="00A35DC9" w:rsidRPr="00A35DC9" w:rsidRDefault="00A35DC9" w:rsidP="00A35DC9">
                  <w:pPr>
                    <w:jc w:val="center"/>
                    <w:rPr>
                      <w:rFonts w:ascii="Times New Roman" w:hAnsi="Times New Roman" w:cs="Times New Roman"/>
                    </w:rPr>
                  </w:pPr>
                </w:p>
                <w:p w:rsidR="00A35DC9" w:rsidRPr="00A35DC9" w:rsidRDefault="00A35DC9" w:rsidP="00A35DC9">
                  <w:pPr>
                    <w:jc w:val="center"/>
                    <w:rPr>
                      <w:rFonts w:ascii="Times New Roman" w:hAnsi="Times New Roman" w:cs="Times New Roman"/>
                    </w:rPr>
                  </w:pPr>
                  <w:r w:rsidRPr="00A35DC9">
                    <w:rPr>
                      <w:rFonts w:ascii="Times New Roman" w:hAnsi="Times New Roman" w:cs="Times New Roman"/>
                    </w:rPr>
                    <w:t>Краевые программы</w:t>
                  </w:r>
                </w:p>
              </w:tc>
              <w:tc>
                <w:tcPr>
                  <w:tcW w:w="1509" w:type="dxa"/>
                </w:tcPr>
                <w:p w:rsidR="00A35DC9" w:rsidRPr="00A35DC9" w:rsidRDefault="00A35DC9" w:rsidP="00A35DC9">
                  <w:pPr>
                    <w:jc w:val="center"/>
                    <w:rPr>
                      <w:rFonts w:ascii="Times New Roman" w:hAnsi="Times New Roman" w:cs="Times New Roman"/>
                    </w:rPr>
                  </w:pPr>
                </w:p>
                <w:p w:rsidR="00A35DC9" w:rsidRPr="00A35DC9" w:rsidRDefault="00A35DC9" w:rsidP="00A35DC9">
                  <w:pPr>
                    <w:jc w:val="center"/>
                    <w:rPr>
                      <w:rFonts w:ascii="Times New Roman" w:hAnsi="Times New Roman" w:cs="Times New Roman"/>
                    </w:rPr>
                  </w:pPr>
                  <w:r w:rsidRPr="00A35DC9">
                    <w:rPr>
                      <w:rFonts w:ascii="Times New Roman" w:hAnsi="Times New Roman" w:cs="Times New Roman"/>
                    </w:rPr>
                    <w:t>Муниципальные программы</w:t>
                  </w:r>
                </w:p>
              </w:tc>
              <w:tc>
                <w:tcPr>
                  <w:tcW w:w="1378" w:type="dxa"/>
                </w:tcPr>
                <w:p w:rsidR="00A35DC9" w:rsidRPr="00A35DC9" w:rsidRDefault="00A35DC9" w:rsidP="00A35DC9">
                  <w:pPr>
                    <w:jc w:val="center"/>
                    <w:rPr>
                      <w:rFonts w:ascii="Times New Roman" w:hAnsi="Times New Roman" w:cs="Times New Roman"/>
                    </w:rPr>
                  </w:pPr>
                  <w:proofErr w:type="spellStart"/>
                  <w:r w:rsidRPr="00A35DC9">
                    <w:rPr>
                      <w:rFonts w:ascii="Times New Roman" w:hAnsi="Times New Roman" w:cs="Times New Roman"/>
                    </w:rPr>
                    <w:t>Внебюджет</w:t>
                  </w:r>
                  <w:proofErr w:type="spellEnd"/>
                  <w:r w:rsidRPr="00A35DC9">
                    <w:rPr>
                      <w:rFonts w:ascii="Times New Roman" w:hAnsi="Times New Roman" w:cs="Times New Roman"/>
                    </w:rPr>
                    <w:t xml:space="preserve"> (родительская оплата, возмещение коммунальных услуг)</w:t>
                  </w:r>
                </w:p>
              </w:tc>
            </w:tr>
            <w:tr w:rsidR="00A35DC9" w:rsidRPr="00A35DC9" w:rsidTr="00A35DC9">
              <w:trPr>
                <w:trHeight w:val="1053"/>
              </w:trPr>
              <w:tc>
                <w:tcPr>
                  <w:tcW w:w="1399"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Годовой бюджет на 2014 год</w:t>
                  </w:r>
                </w:p>
              </w:tc>
              <w:tc>
                <w:tcPr>
                  <w:tcW w:w="1147"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 xml:space="preserve">(в </w:t>
                  </w:r>
                  <w:proofErr w:type="spellStart"/>
                  <w:r w:rsidRPr="00A35DC9">
                    <w:rPr>
                      <w:rFonts w:ascii="Times New Roman" w:hAnsi="Times New Roman" w:cs="Times New Roman"/>
                    </w:rPr>
                    <w:t>тыс</w:t>
                  </w:r>
                  <w:proofErr w:type="gramStart"/>
                  <w:r w:rsidRPr="00A35DC9">
                    <w:rPr>
                      <w:rFonts w:ascii="Times New Roman" w:hAnsi="Times New Roman" w:cs="Times New Roman"/>
                    </w:rPr>
                    <w:t>.р</w:t>
                  </w:r>
                  <w:proofErr w:type="gramEnd"/>
                  <w:r w:rsidRPr="00A35DC9">
                    <w:rPr>
                      <w:rFonts w:ascii="Times New Roman" w:hAnsi="Times New Roman" w:cs="Times New Roman"/>
                    </w:rPr>
                    <w:t>ублей</w:t>
                  </w:r>
                  <w:proofErr w:type="spellEnd"/>
                  <w:r w:rsidRPr="00A35DC9">
                    <w:rPr>
                      <w:rFonts w:ascii="Times New Roman" w:hAnsi="Times New Roman" w:cs="Times New Roman"/>
                    </w:rPr>
                    <w:t>)</w:t>
                  </w:r>
                </w:p>
              </w:tc>
              <w:tc>
                <w:tcPr>
                  <w:tcW w:w="1563" w:type="dxa"/>
                </w:tcPr>
                <w:p w:rsidR="00A35DC9" w:rsidRPr="003262CC" w:rsidRDefault="00A35DC9" w:rsidP="00A35DC9">
                  <w:pPr>
                    <w:rPr>
                      <w:rFonts w:ascii="Times New Roman" w:hAnsi="Times New Roman" w:cs="Times New Roman"/>
                    </w:rPr>
                  </w:pPr>
                </w:p>
              </w:tc>
              <w:tc>
                <w:tcPr>
                  <w:tcW w:w="1174" w:type="dxa"/>
                </w:tcPr>
                <w:p w:rsidR="00A35DC9" w:rsidRPr="003262CC" w:rsidRDefault="00A35DC9" w:rsidP="00A35DC9">
                  <w:pPr>
                    <w:rPr>
                      <w:rFonts w:ascii="Times New Roman" w:hAnsi="Times New Roman" w:cs="Times New Roman"/>
                    </w:rPr>
                  </w:pPr>
                </w:p>
              </w:tc>
              <w:tc>
                <w:tcPr>
                  <w:tcW w:w="1093" w:type="dxa"/>
                </w:tcPr>
                <w:p w:rsidR="00A35DC9" w:rsidRPr="003262CC" w:rsidRDefault="00A35DC9" w:rsidP="00A35DC9">
                  <w:pPr>
                    <w:rPr>
                      <w:rFonts w:ascii="Times New Roman" w:hAnsi="Times New Roman" w:cs="Times New Roman"/>
                    </w:rPr>
                  </w:pPr>
                </w:p>
              </w:tc>
              <w:tc>
                <w:tcPr>
                  <w:tcW w:w="1509" w:type="dxa"/>
                </w:tcPr>
                <w:p w:rsidR="00A35DC9" w:rsidRPr="003262CC" w:rsidRDefault="00A35DC9" w:rsidP="00A35DC9">
                  <w:pPr>
                    <w:rPr>
                      <w:rFonts w:ascii="Times New Roman" w:hAnsi="Times New Roman" w:cs="Times New Roman"/>
                    </w:rPr>
                  </w:pPr>
                </w:p>
              </w:tc>
              <w:tc>
                <w:tcPr>
                  <w:tcW w:w="1378" w:type="dxa"/>
                </w:tcPr>
                <w:p w:rsidR="00A35DC9" w:rsidRPr="003262CC" w:rsidRDefault="00A35DC9" w:rsidP="00A35DC9">
                  <w:pPr>
                    <w:rPr>
                      <w:rFonts w:ascii="Times New Roman" w:hAnsi="Times New Roman" w:cs="Times New Roman"/>
                    </w:rPr>
                  </w:pPr>
                </w:p>
              </w:tc>
            </w:tr>
            <w:tr w:rsidR="00A35DC9" w:rsidRPr="00A35DC9" w:rsidTr="00A35DC9">
              <w:trPr>
                <w:trHeight w:val="520"/>
              </w:trPr>
              <w:tc>
                <w:tcPr>
                  <w:tcW w:w="1399"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Всего выделено</w:t>
                  </w:r>
                </w:p>
              </w:tc>
              <w:tc>
                <w:tcPr>
                  <w:tcW w:w="1147" w:type="dxa"/>
                </w:tcPr>
                <w:p w:rsidR="00A35DC9" w:rsidRPr="00A35DC9" w:rsidRDefault="00A35DC9" w:rsidP="00A35DC9">
                  <w:pPr>
                    <w:jc w:val="right"/>
                    <w:rPr>
                      <w:rFonts w:ascii="Times New Roman" w:hAnsi="Times New Roman" w:cs="Times New Roman"/>
                    </w:rPr>
                  </w:pPr>
                </w:p>
              </w:tc>
              <w:tc>
                <w:tcPr>
                  <w:tcW w:w="1563" w:type="dxa"/>
                </w:tcPr>
                <w:p w:rsidR="00A35DC9" w:rsidRPr="00A35DC9" w:rsidRDefault="00B544AC" w:rsidP="00A35DC9">
                  <w:pPr>
                    <w:jc w:val="right"/>
                    <w:rPr>
                      <w:rFonts w:ascii="Times New Roman" w:hAnsi="Times New Roman" w:cs="Times New Roman"/>
                    </w:rPr>
                  </w:pPr>
                  <w:r w:rsidRPr="003262CC">
                    <w:rPr>
                      <w:rFonts w:ascii="Times New Roman" w:hAnsi="Times New Roman" w:cs="Times New Roman"/>
                    </w:rPr>
                    <w:t>1931100.00</w:t>
                  </w:r>
                </w:p>
              </w:tc>
              <w:tc>
                <w:tcPr>
                  <w:tcW w:w="1174" w:type="dxa"/>
                </w:tcPr>
                <w:p w:rsidR="00A35DC9" w:rsidRPr="00A35DC9" w:rsidRDefault="00B544AC" w:rsidP="00A35DC9">
                  <w:pPr>
                    <w:jc w:val="right"/>
                    <w:rPr>
                      <w:rFonts w:ascii="Times New Roman" w:hAnsi="Times New Roman" w:cs="Times New Roman"/>
                    </w:rPr>
                  </w:pPr>
                  <w:r w:rsidRPr="003262CC">
                    <w:rPr>
                      <w:rFonts w:ascii="Times New Roman" w:hAnsi="Times New Roman" w:cs="Times New Roman"/>
                    </w:rPr>
                    <w:t>9169100,00</w:t>
                  </w:r>
                </w:p>
              </w:tc>
              <w:tc>
                <w:tcPr>
                  <w:tcW w:w="1093" w:type="dxa"/>
                </w:tcPr>
                <w:p w:rsidR="00A35DC9" w:rsidRPr="00A35DC9" w:rsidRDefault="00B544AC" w:rsidP="00A35DC9">
                  <w:pPr>
                    <w:jc w:val="right"/>
                    <w:rPr>
                      <w:rFonts w:ascii="Times New Roman" w:hAnsi="Times New Roman" w:cs="Times New Roman"/>
                    </w:rPr>
                  </w:pPr>
                  <w:r w:rsidRPr="003262CC">
                    <w:rPr>
                      <w:rFonts w:ascii="Times New Roman" w:hAnsi="Times New Roman" w:cs="Times New Roman"/>
                    </w:rPr>
                    <w:t>9321900,00</w:t>
                  </w:r>
                </w:p>
              </w:tc>
              <w:tc>
                <w:tcPr>
                  <w:tcW w:w="1509" w:type="dxa"/>
                </w:tcPr>
                <w:p w:rsidR="00A35DC9" w:rsidRPr="00A35DC9" w:rsidRDefault="00B544AC" w:rsidP="00A35DC9">
                  <w:pPr>
                    <w:jc w:val="right"/>
                    <w:rPr>
                      <w:rFonts w:ascii="Times New Roman" w:hAnsi="Times New Roman" w:cs="Times New Roman"/>
                    </w:rPr>
                  </w:pPr>
                  <w:r w:rsidRPr="003262CC">
                    <w:rPr>
                      <w:rFonts w:ascii="Times New Roman" w:hAnsi="Times New Roman" w:cs="Times New Roman"/>
                    </w:rPr>
                    <w:t>1775500.00</w:t>
                  </w:r>
                </w:p>
              </w:tc>
              <w:tc>
                <w:tcPr>
                  <w:tcW w:w="1378" w:type="dxa"/>
                </w:tcPr>
                <w:p w:rsidR="00A35DC9" w:rsidRPr="00A35DC9" w:rsidRDefault="00B544AC" w:rsidP="00A35DC9">
                  <w:pPr>
                    <w:jc w:val="right"/>
                    <w:rPr>
                      <w:rFonts w:ascii="Times New Roman" w:hAnsi="Times New Roman" w:cs="Times New Roman"/>
                    </w:rPr>
                  </w:pPr>
                  <w:r w:rsidRPr="003262CC">
                    <w:rPr>
                      <w:rFonts w:ascii="Times New Roman" w:hAnsi="Times New Roman" w:cs="Times New Roman"/>
                    </w:rPr>
                    <w:t>1740447,00</w:t>
                  </w:r>
                </w:p>
              </w:tc>
            </w:tr>
            <w:tr w:rsidR="00A35DC9" w:rsidRPr="00A35DC9" w:rsidTr="00A35DC9">
              <w:trPr>
                <w:trHeight w:val="520"/>
              </w:trPr>
              <w:tc>
                <w:tcPr>
                  <w:tcW w:w="1399"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Заработная плата</w:t>
                  </w:r>
                </w:p>
              </w:tc>
              <w:tc>
                <w:tcPr>
                  <w:tcW w:w="1147" w:type="dxa"/>
                </w:tcPr>
                <w:p w:rsidR="00A35DC9" w:rsidRPr="00A35DC9" w:rsidRDefault="00B544AC" w:rsidP="00A35DC9">
                  <w:pPr>
                    <w:jc w:val="right"/>
                    <w:rPr>
                      <w:rFonts w:ascii="Times New Roman" w:hAnsi="Times New Roman" w:cs="Times New Roman"/>
                    </w:rPr>
                  </w:pPr>
                  <w:r>
                    <w:rPr>
                      <w:rFonts w:ascii="Times New Roman" w:hAnsi="Times New Roman" w:cs="Times New Roman"/>
                    </w:rPr>
                    <w:t>5511000.00</w:t>
                  </w:r>
                </w:p>
              </w:tc>
              <w:tc>
                <w:tcPr>
                  <w:tcW w:w="1563" w:type="dxa"/>
                </w:tcPr>
                <w:p w:rsidR="00A35DC9" w:rsidRPr="00A35DC9" w:rsidRDefault="00A35DC9" w:rsidP="00A35DC9">
                  <w:pPr>
                    <w:jc w:val="right"/>
                    <w:rPr>
                      <w:rFonts w:ascii="Times New Roman" w:hAnsi="Times New Roman" w:cs="Times New Roman"/>
                    </w:rPr>
                  </w:pPr>
                </w:p>
              </w:tc>
              <w:tc>
                <w:tcPr>
                  <w:tcW w:w="1174" w:type="dxa"/>
                </w:tcPr>
                <w:p w:rsidR="00A35DC9" w:rsidRPr="00A35DC9" w:rsidRDefault="00A35DC9" w:rsidP="00A35DC9">
                  <w:pPr>
                    <w:jc w:val="right"/>
                    <w:rPr>
                      <w:rFonts w:ascii="Times New Roman" w:hAnsi="Times New Roman" w:cs="Times New Roman"/>
                    </w:rPr>
                  </w:pPr>
                </w:p>
              </w:tc>
              <w:tc>
                <w:tcPr>
                  <w:tcW w:w="1093" w:type="dxa"/>
                </w:tcPr>
                <w:p w:rsidR="00A35DC9" w:rsidRPr="003262CC" w:rsidRDefault="00B544AC" w:rsidP="00A35DC9">
                  <w:pPr>
                    <w:jc w:val="right"/>
                    <w:rPr>
                      <w:rFonts w:ascii="Times New Roman" w:hAnsi="Times New Roman" w:cs="Times New Roman"/>
                    </w:rPr>
                  </w:pPr>
                  <w:r w:rsidRPr="003262CC">
                    <w:rPr>
                      <w:rFonts w:ascii="Times New Roman" w:hAnsi="Times New Roman" w:cs="Times New Roman"/>
                    </w:rPr>
                    <w:t>7259600.00</w:t>
                  </w:r>
                </w:p>
              </w:tc>
              <w:tc>
                <w:tcPr>
                  <w:tcW w:w="1509" w:type="dxa"/>
                </w:tcPr>
                <w:p w:rsidR="00A35DC9" w:rsidRPr="003262CC" w:rsidRDefault="004B1670" w:rsidP="00A35DC9">
                  <w:pPr>
                    <w:jc w:val="right"/>
                    <w:rPr>
                      <w:rFonts w:ascii="Times New Roman" w:hAnsi="Times New Roman" w:cs="Times New Roman"/>
                    </w:rPr>
                  </w:pPr>
                  <w:r w:rsidRPr="003262CC">
                    <w:rPr>
                      <w:rFonts w:ascii="Times New Roman" w:hAnsi="Times New Roman" w:cs="Times New Roman"/>
                    </w:rPr>
                    <w:t xml:space="preserve"> </w:t>
                  </w:r>
                </w:p>
              </w:tc>
              <w:tc>
                <w:tcPr>
                  <w:tcW w:w="1378" w:type="dxa"/>
                </w:tcPr>
                <w:p w:rsidR="00A35DC9" w:rsidRPr="00A35DC9" w:rsidRDefault="00A35DC9" w:rsidP="00A35DC9">
                  <w:pPr>
                    <w:jc w:val="right"/>
                    <w:rPr>
                      <w:rFonts w:ascii="Times New Roman" w:hAnsi="Times New Roman" w:cs="Times New Roman"/>
                    </w:rPr>
                  </w:pPr>
                </w:p>
              </w:tc>
            </w:tr>
            <w:tr w:rsidR="00A35DC9" w:rsidRPr="00A35DC9" w:rsidTr="00A35DC9">
              <w:trPr>
                <w:trHeight w:val="1040"/>
              </w:trPr>
              <w:tc>
                <w:tcPr>
                  <w:tcW w:w="1399"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Начисление на заработную плату</w:t>
                  </w:r>
                </w:p>
              </w:tc>
              <w:tc>
                <w:tcPr>
                  <w:tcW w:w="1147" w:type="dxa"/>
                </w:tcPr>
                <w:p w:rsidR="00A35DC9" w:rsidRPr="00A35DC9" w:rsidRDefault="00B544AC" w:rsidP="00A35DC9">
                  <w:pPr>
                    <w:jc w:val="right"/>
                    <w:rPr>
                      <w:rFonts w:ascii="Times New Roman" w:hAnsi="Times New Roman" w:cs="Times New Roman"/>
                    </w:rPr>
                  </w:pPr>
                  <w:r>
                    <w:rPr>
                      <w:rFonts w:ascii="Times New Roman" w:hAnsi="Times New Roman" w:cs="Times New Roman"/>
                    </w:rPr>
                    <w:t>1664300.00</w:t>
                  </w:r>
                </w:p>
              </w:tc>
              <w:tc>
                <w:tcPr>
                  <w:tcW w:w="1563" w:type="dxa"/>
                </w:tcPr>
                <w:p w:rsidR="00A35DC9" w:rsidRPr="00A35DC9" w:rsidRDefault="00A35DC9" w:rsidP="00A35DC9">
                  <w:pPr>
                    <w:jc w:val="right"/>
                    <w:rPr>
                      <w:rFonts w:ascii="Times New Roman" w:hAnsi="Times New Roman" w:cs="Times New Roman"/>
                    </w:rPr>
                  </w:pPr>
                </w:p>
              </w:tc>
              <w:tc>
                <w:tcPr>
                  <w:tcW w:w="1174" w:type="dxa"/>
                </w:tcPr>
                <w:p w:rsidR="00A35DC9" w:rsidRPr="00A35DC9" w:rsidRDefault="00A35DC9" w:rsidP="00A35DC9">
                  <w:pPr>
                    <w:jc w:val="right"/>
                    <w:rPr>
                      <w:rFonts w:ascii="Times New Roman" w:hAnsi="Times New Roman" w:cs="Times New Roman"/>
                    </w:rPr>
                  </w:pPr>
                </w:p>
              </w:tc>
              <w:tc>
                <w:tcPr>
                  <w:tcW w:w="1093" w:type="dxa"/>
                </w:tcPr>
                <w:p w:rsidR="00A35DC9" w:rsidRPr="00A35DC9" w:rsidRDefault="00A35DC9" w:rsidP="00A35DC9">
                  <w:pPr>
                    <w:jc w:val="right"/>
                    <w:rPr>
                      <w:rFonts w:ascii="Times New Roman" w:hAnsi="Times New Roman" w:cs="Times New Roman"/>
                    </w:rPr>
                  </w:pPr>
                </w:p>
              </w:tc>
              <w:tc>
                <w:tcPr>
                  <w:tcW w:w="1509" w:type="dxa"/>
                </w:tcPr>
                <w:p w:rsidR="00A35DC9" w:rsidRPr="00A35DC9" w:rsidRDefault="00A35DC9" w:rsidP="00A35DC9">
                  <w:pPr>
                    <w:jc w:val="right"/>
                    <w:rPr>
                      <w:rFonts w:ascii="Times New Roman" w:hAnsi="Times New Roman" w:cs="Times New Roman"/>
                    </w:rPr>
                  </w:pPr>
                </w:p>
              </w:tc>
              <w:tc>
                <w:tcPr>
                  <w:tcW w:w="1378" w:type="dxa"/>
                </w:tcPr>
                <w:p w:rsidR="00A35DC9" w:rsidRPr="00A35DC9" w:rsidRDefault="00A35DC9" w:rsidP="00A35DC9">
                  <w:pPr>
                    <w:jc w:val="right"/>
                    <w:rPr>
                      <w:rFonts w:ascii="Times New Roman" w:hAnsi="Times New Roman" w:cs="Times New Roman"/>
                    </w:rPr>
                  </w:pPr>
                </w:p>
              </w:tc>
            </w:tr>
            <w:tr w:rsidR="00A35DC9" w:rsidRPr="00A35DC9" w:rsidTr="00A35DC9">
              <w:trPr>
                <w:trHeight w:val="786"/>
              </w:trPr>
              <w:tc>
                <w:tcPr>
                  <w:tcW w:w="1399"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Коммунальные услуги</w:t>
                  </w:r>
                </w:p>
              </w:tc>
              <w:tc>
                <w:tcPr>
                  <w:tcW w:w="1147" w:type="dxa"/>
                </w:tcPr>
                <w:p w:rsidR="00A35DC9" w:rsidRPr="00A35DC9" w:rsidRDefault="00A35DC9" w:rsidP="00A35DC9">
                  <w:pPr>
                    <w:jc w:val="right"/>
                    <w:rPr>
                      <w:rFonts w:ascii="Times New Roman" w:hAnsi="Times New Roman" w:cs="Times New Roman"/>
                    </w:rPr>
                  </w:pPr>
                </w:p>
              </w:tc>
              <w:tc>
                <w:tcPr>
                  <w:tcW w:w="1563" w:type="dxa"/>
                </w:tcPr>
                <w:p w:rsidR="00A35DC9" w:rsidRPr="00A35DC9" w:rsidRDefault="00B544AC" w:rsidP="00A35DC9">
                  <w:pPr>
                    <w:jc w:val="right"/>
                    <w:rPr>
                      <w:rFonts w:ascii="Times New Roman" w:hAnsi="Times New Roman" w:cs="Times New Roman"/>
                    </w:rPr>
                  </w:pPr>
                  <w:r w:rsidRPr="003262CC">
                    <w:rPr>
                      <w:rFonts w:ascii="Times New Roman" w:hAnsi="Times New Roman" w:cs="Times New Roman"/>
                    </w:rPr>
                    <w:t>811300.00</w:t>
                  </w:r>
                </w:p>
              </w:tc>
              <w:tc>
                <w:tcPr>
                  <w:tcW w:w="1174" w:type="dxa"/>
                </w:tcPr>
                <w:p w:rsidR="00A35DC9" w:rsidRPr="00A35DC9" w:rsidRDefault="00A35DC9" w:rsidP="00A35DC9">
                  <w:pPr>
                    <w:jc w:val="right"/>
                    <w:rPr>
                      <w:rFonts w:ascii="Times New Roman" w:hAnsi="Times New Roman" w:cs="Times New Roman"/>
                    </w:rPr>
                  </w:pPr>
                </w:p>
              </w:tc>
              <w:tc>
                <w:tcPr>
                  <w:tcW w:w="1093" w:type="dxa"/>
                </w:tcPr>
                <w:p w:rsidR="00A35DC9" w:rsidRPr="00A35DC9" w:rsidRDefault="00A35DC9" w:rsidP="00A35DC9">
                  <w:pPr>
                    <w:jc w:val="right"/>
                    <w:rPr>
                      <w:rFonts w:ascii="Times New Roman" w:hAnsi="Times New Roman" w:cs="Times New Roman"/>
                    </w:rPr>
                  </w:pPr>
                </w:p>
              </w:tc>
              <w:tc>
                <w:tcPr>
                  <w:tcW w:w="1509" w:type="dxa"/>
                </w:tcPr>
                <w:p w:rsidR="00A35DC9" w:rsidRPr="003262CC" w:rsidRDefault="00A35DC9" w:rsidP="00A35DC9">
                  <w:pPr>
                    <w:jc w:val="right"/>
                    <w:rPr>
                      <w:rFonts w:ascii="Times New Roman" w:hAnsi="Times New Roman" w:cs="Times New Roman"/>
                    </w:rPr>
                  </w:pPr>
                </w:p>
              </w:tc>
              <w:tc>
                <w:tcPr>
                  <w:tcW w:w="1378" w:type="dxa"/>
                </w:tcPr>
                <w:p w:rsidR="00A35DC9" w:rsidRPr="00A35DC9" w:rsidRDefault="00A35DC9" w:rsidP="00A35DC9">
                  <w:pPr>
                    <w:jc w:val="right"/>
                    <w:rPr>
                      <w:rFonts w:ascii="Times New Roman" w:hAnsi="Times New Roman" w:cs="Times New Roman"/>
                    </w:rPr>
                  </w:pPr>
                </w:p>
              </w:tc>
            </w:tr>
            <w:tr w:rsidR="00A35DC9" w:rsidRPr="00A35DC9" w:rsidTr="00A35DC9">
              <w:trPr>
                <w:trHeight w:val="266"/>
              </w:trPr>
              <w:tc>
                <w:tcPr>
                  <w:tcW w:w="1399"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 xml:space="preserve">Связь </w:t>
                  </w:r>
                </w:p>
              </w:tc>
              <w:tc>
                <w:tcPr>
                  <w:tcW w:w="1147" w:type="dxa"/>
                </w:tcPr>
                <w:p w:rsidR="00A35DC9" w:rsidRPr="00A35DC9" w:rsidRDefault="00A35DC9" w:rsidP="00A35DC9">
                  <w:pPr>
                    <w:jc w:val="right"/>
                    <w:rPr>
                      <w:rFonts w:ascii="Times New Roman" w:hAnsi="Times New Roman" w:cs="Times New Roman"/>
                    </w:rPr>
                  </w:pPr>
                </w:p>
              </w:tc>
              <w:tc>
                <w:tcPr>
                  <w:tcW w:w="1563" w:type="dxa"/>
                </w:tcPr>
                <w:p w:rsidR="00A35DC9" w:rsidRPr="00A35DC9" w:rsidRDefault="00A35DC9" w:rsidP="00A35DC9">
                  <w:pPr>
                    <w:jc w:val="right"/>
                    <w:rPr>
                      <w:rFonts w:ascii="Times New Roman" w:hAnsi="Times New Roman" w:cs="Times New Roman"/>
                    </w:rPr>
                  </w:pPr>
                </w:p>
              </w:tc>
              <w:tc>
                <w:tcPr>
                  <w:tcW w:w="1174" w:type="dxa"/>
                </w:tcPr>
                <w:p w:rsidR="00A35DC9" w:rsidRPr="00A35DC9" w:rsidRDefault="00A35DC9" w:rsidP="00A35DC9">
                  <w:pPr>
                    <w:jc w:val="right"/>
                    <w:rPr>
                      <w:rFonts w:ascii="Times New Roman" w:hAnsi="Times New Roman" w:cs="Times New Roman"/>
                    </w:rPr>
                  </w:pPr>
                </w:p>
              </w:tc>
              <w:tc>
                <w:tcPr>
                  <w:tcW w:w="1093" w:type="dxa"/>
                </w:tcPr>
                <w:p w:rsidR="00A35DC9" w:rsidRPr="00A35DC9" w:rsidRDefault="00A35DC9" w:rsidP="00A35DC9">
                  <w:pPr>
                    <w:jc w:val="right"/>
                    <w:rPr>
                      <w:rFonts w:ascii="Times New Roman" w:hAnsi="Times New Roman" w:cs="Times New Roman"/>
                    </w:rPr>
                  </w:pPr>
                </w:p>
              </w:tc>
              <w:tc>
                <w:tcPr>
                  <w:tcW w:w="1509" w:type="dxa"/>
                </w:tcPr>
                <w:p w:rsidR="00A35DC9" w:rsidRPr="00A35DC9" w:rsidRDefault="00A35DC9" w:rsidP="00A35DC9">
                  <w:pPr>
                    <w:jc w:val="right"/>
                    <w:rPr>
                      <w:rFonts w:ascii="Times New Roman" w:hAnsi="Times New Roman" w:cs="Times New Roman"/>
                    </w:rPr>
                  </w:pPr>
                </w:p>
              </w:tc>
              <w:tc>
                <w:tcPr>
                  <w:tcW w:w="1378" w:type="dxa"/>
                </w:tcPr>
                <w:p w:rsidR="00A35DC9" w:rsidRPr="00A35DC9" w:rsidRDefault="00A35DC9" w:rsidP="00A35DC9">
                  <w:pPr>
                    <w:jc w:val="right"/>
                    <w:rPr>
                      <w:rFonts w:ascii="Times New Roman" w:hAnsi="Times New Roman" w:cs="Times New Roman"/>
                    </w:rPr>
                  </w:pPr>
                </w:p>
              </w:tc>
            </w:tr>
            <w:tr w:rsidR="00A35DC9" w:rsidRPr="00A35DC9" w:rsidTr="00A35DC9">
              <w:trPr>
                <w:trHeight w:val="140"/>
              </w:trPr>
              <w:tc>
                <w:tcPr>
                  <w:tcW w:w="1399" w:type="dxa"/>
                </w:tcPr>
                <w:p w:rsidR="00A35DC9" w:rsidRPr="00A35DC9" w:rsidRDefault="00A35DC9" w:rsidP="00A35DC9">
                  <w:pPr>
                    <w:rPr>
                      <w:rFonts w:ascii="Times New Roman" w:hAnsi="Times New Roman" w:cs="Times New Roman"/>
                    </w:rPr>
                  </w:pPr>
                  <w:r w:rsidRPr="00A35DC9">
                    <w:rPr>
                      <w:rFonts w:ascii="Times New Roman" w:hAnsi="Times New Roman" w:cs="Times New Roman"/>
                    </w:rPr>
                    <w:t>Приобретение материальных запасов</w:t>
                  </w:r>
                </w:p>
              </w:tc>
              <w:tc>
                <w:tcPr>
                  <w:tcW w:w="1147" w:type="dxa"/>
                </w:tcPr>
                <w:p w:rsidR="00A35DC9" w:rsidRPr="00A35DC9" w:rsidRDefault="00A35DC9" w:rsidP="00A35DC9">
                  <w:pPr>
                    <w:jc w:val="right"/>
                    <w:rPr>
                      <w:rFonts w:ascii="Times New Roman" w:hAnsi="Times New Roman" w:cs="Times New Roman"/>
                    </w:rPr>
                  </w:pPr>
                </w:p>
              </w:tc>
              <w:tc>
                <w:tcPr>
                  <w:tcW w:w="1563" w:type="dxa"/>
                </w:tcPr>
                <w:p w:rsidR="00A35DC9" w:rsidRPr="00A35DC9" w:rsidRDefault="00A35DC9" w:rsidP="00A35DC9">
                  <w:pPr>
                    <w:jc w:val="right"/>
                    <w:rPr>
                      <w:rFonts w:ascii="Times New Roman" w:hAnsi="Times New Roman" w:cs="Times New Roman"/>
                    </w:rPr>
                  </w:pPr>
                </w:p>
              </w:tc>
              <w:tc>
                <w:tcPr>
                  <w:tcW w:w="1174" w:type="dxa"/>
                </w:tcPr>
                <w:p w:rsidR="00A35DC9" w:rsidRPr="00A35DC9" w:rsidRDefault="00A35DC9" w:rsidP="00A35DC9">
                  <w:pPr>
                    <w:jc w:val="right"/>
                    <w:rPr>
                      <w:rFonts w:ascii="Times New Roman" w:hAnsi="Times New Roman" w:cs="Times New Roman"/>
                    </w:rPr>
                  </w:pPr>
                </w:p>
              </w:tc>
              <w:tc>
                <w:tcPr>
                  <w:tcW w:w="1093" w:type="dxa"/>
                </w:tcPr>
                <w:p w:rsidR="00A35DC9" w:rsidRPr="00A35DC9" w:rsidRDefault="00A35DC9" w:rsidP="00A35DC9">
                  <w:pPr>
                    <w:jc w:val="right"/>
                    <w:rPr>
                      <w:rFonts w:ascii="Times New Roman" w:hAnsi="Times New Roman" w:cs="Times New Roman"/>
                    </w:rPr>
                  </w:pPr>
                </w:p>
              </w:tc>
              <w:tc>
                <w:tcPr>
                  <w:tcW w:w="1509" w:type="dxa"/>
                </w:tcPr>
                <w:p w:rsidR="00A35DC9" w:rsidRPr="00A35DC9" w:rsidRDefault="00A35DC9" w:rsidP="00A35DC9">
                  <w:pPr>
                    <w:jc w:val="right"/>
                    <w:rPr>
                      <w:rFonts w:ascii="Times New Roman" w:hAnsi="Times New Roman" w:cs="Times New Roman"/>
                    </w:rPr>
                  </w:pPr>
                </w:p>
              </w:tc>
              <w:tc>
                <w:tcPr>
                  <w:tcW w:w="1378" w:type="dxa"/>
                </w:tcPr>
                <w:p w:rsidR="00A35DC9" w:rsidRPr="00A35DC9" w:rsidRDefault="00A35DC9" w:rsidP="00A35DC9">
                  <w:pPr>
                    <w:jc w:val="right"/>
                    <w:rPr>
                      <w:rFonts w:ascii="Times New Roman" w:hAnsi="Times New Roman" w:cs="Times New Roman"/>
                    </w:rPr>
                  </w:pPr>
                </w:p>
              </w:tc>
            </w:tr>
          </w:tbl>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5DC9" w:rsidRPr="00A35DC9" w:rsidRDefault="00A35DC9" w:rsidP="00A35DC9">
            <w:pPr>
              <w:autoSpaceDE w:val="0"/>
              <w:autoSpaceDN w:val="0"/>
              <w:adjustRightInd w:val="0"/>
              <w:rPr>
                <w:rFonts w:ascii="Times New Roman" w:hAnsi="Times New Roman" w:cs="Times New Roman"/>
                <w:color w:val="000000"/>
                <w:sz w:val="24"/>
                <w:szCs w:val="24"/>
              </w:rPr>
            </w:pPr>
          </w:p>
          <w:p w:rsidR="00A30C29" w:rsidRDefault="00A30C29" w:rsidP="00A30C29">
            <w:pPr>
              <w:pStyle w:val="Default"/>
              <w:rPr>
                <w:rFonts w:ascii="Times New Roman" w:hAnsi="Times New Roman" w:cs="Times New Roman"/>
                <w:b/>
              </w:rPr>
            </w:pPr>
          </w:p>
          <w:p w:rsidR="00A30C29" w:rsidRPr="00D47D28" w:rsidRDefault="00A30C29" w:rsidP="00A30C29">
            <w:pPr>
              <w:pStyle w:val="Default"/>
              <w:rPr>
                <w:rFonts w:ascii="Times New Roman" w:hAnsi="Times New Roman" w:cs="Times New Roman"/>
                <w:b/>
              </w:rPr>
            </w:pPr>
            <w:r w:rsidRPr="00D47D28">
              <w:rPr>
                <w:rFonts w:ascii="Times New Roman" w:hAnsi="Times New Roman" w:cs="Times New Roman"/>
                <w:b/>
              </w:rPr>
              <w:t xml:space="preserve">Внебюджетная деятельность. </w:t>
            </w:r>
          </w:p>
          <w:p w:rsidR="00A30C29" w:rsidRPr="00090A9E" w:rsidRDefault="00A30C29" w:rsidP="00A30C29">
            <w:pPr>
              <w:rPr>
                <w:rFonts w:ascii="Times New Roman" w:hAnsi="Times New Roman" w:cs="Times New Roman"/>
                <w:sz w:val="24"/>
                <w:szCs w:val="24"/>
              </w:rPr>
            </w:pPr>
            <w:r w:rsidRPr="00090A9E">
              <w:rPr>
                <w:rFonts w:ascii="Times New Roman" w:hAnsi="Times New Roman" w:cs="Times New Roman"/>
                <w:sz w:val="24"/>
                <w:szCs w:val="24"/>
              </w:rPr>
              <w:t xml:space="preserve">Материально-техническая база дошкольного учреждения постоянно обновляется за счет не только бюджетных, но и внебюджетных средств. Всё это положительным образом сказывается на </w:t>
            </w:r>
            <w:proofErr w:type="spellStart"/>
            <w:r w:rsidRPr="00090A9E">
              <w:rPr>
                <w:rFonts w:ascii="Times New Roman" w:hAnsi="Times New Roman" w:cs="Times New Roman"/>
                <w:sz w:val="24"/>
                <w:szCs w:val="24"/>
              </w:rPr>
              <w:t>воспитательно</w:t>
            </w:r>
            <w:proofErr w:type="spellEnd"/>
            <w:r w:rsidRPr="00090A9E">
              <w:rPr>
                <w:rFonts w:ascii="Times New Roman" w:hAnsi="Times New Roman" w:cs="Times New Roman"/>
                <w:sz w:val="24"/>
                <w:szCs w:val="24"/>
              </w:rPr>
              <w:t>-образовательной работе и на комфортном пребывании детей в детском саду.</w:t>
            </w:r>
          </w:p>
          <w:p w:rsidR="00A30C29" w:rsidRPr="00C632CC" w:rsidRDefault="00A30C29" w:rsidP="00A30C29">
            <w:pPr>
              <w:jc w:val="both"/>
              <w:rPr>
                <w:rFonts w:ascii="Times New Roman" w:hAnsi="Times New Roman" w:cs="Times New Roman"/>
                <w:sz w:val="24"/>
                <w:szCs w:val="24"/>
              </w:rPr>
            </w:pPr>
            <w:r w:rsidRPr="00C632CC">
              <w:rPr>
                <w:rFonts w:ascii="Times New Roman" w:hAnsi="Times New Roman" w:cs="Times New Roman"/>
                <w:sz w:val="24"/>
                <w:szCs w:val="24"/>
              </w:rPr>
              <w:t>В 201</w:t>
            </w:r>
            <w:r w:rsidR="005B36D2">
              <w:rPr>
                <w:rFonts w:ascii="Times New Roman" w:hAnsi="Times New Roman" w:cs="Times New Roman"/>
                <w:sz w:val="24"/>
                <w:szCs w:val="24"/>
              </w:rPr>
              <w:t>5</w:t>
            </w:r>
            <w:r w:rsidRPr="00C632CC">
              <w:rPr>
                <w:rFonts w:ascii="Times New Roman" w:hAnsi="Times New Roman" w:cs="Times New Roman"/>
                <w:sz w:val="24"/>
                <w:szCs w:val="24"/>
              </w:rPr>
              <w:t>-201</w:t>
            </w:r>
            <w:r w:rsidR="005B36D2">
              <w:rPr>
                <w:rFonts w:ascii="Times New Roman" w:hAnsi="Times New Roman" w:cs="Times New Roman"/>
                <w:sz w:val="24"/>
                <w:szCs w:val="24"/>
              </w:rPr>
              <w:t>6</w:t>
            </w:r>
            <w:r>
              <w:rPr>
                <w:rFonts w:ascii="Times New Roman" w:hAnsi="Times New Roman" w:cs="Times New Roman"/>
                <w:sz w:val="24"/>
                <w:szCs w:val="24"/>
              </w:rPr>
              <w:t xml:space="preserve"> учебном году были приобретены: модули оборудования для кабинета педагога – психолога, мультимедийное оборудование для подготовительной группы</w:t>
            </w:r>
            <w:r w:rsidR="005B36D2">
              <w:rPr>
                <w:rFonts w:ascii="Times New Roman" w:hAnsi="Times New Roman" w:cs="Times New Roman"/>
                <w:sz w:val="24"/>
                <w:szCs w:val="24"/>
              </w:rPr>
              <w:t>, столы и стулья для 1 младшей и средней группы</w:t>
            </w:r>
            <w:proofErr w:type="gramStart"/>
            <w:r w:rsidR="005B36D2">
              <w:rPr>
                <w:rFonts w:ascii="Times New Roman" w:hAnsi="Times New Roman" w:cs="Times New Roman"/>
                <w:sz w:val="24"/>
                <w:szCs w:val="24"/>
              </w:rPr>
              <w:t>;</w:t>
            </w:r>
            <w:r>
              <w:rPr>
                <w:rFonts w:ascii="Times New Roman" w:hAnsi="Times New Roman" w:cs="Times New Roman"/>
                <w:sz w:val="24"/>
                <w:szCs w:val="24"/>
              </w:rPr>
              <w:t>.</w:t>
            </w:r>
            <w:proofErr w:type="gramEnd"/>
          </w:p>
          <w:p w:rsidR="00A30C29" w:rsidRPr="00090A9E" w:rsidRDefault="00A30C29" w:rsidP="00A30C29">
            <w:pPr>
              <w:pStyle w:val="Default"/>
              <w:rPr>
                <w:rFonts w:ascii="Times New Roman" w:hAnsi="Times New Roman" w:cs="Times New Roman"/>
                <w:b/>
              </w:rPr>
            </w:pPr>
            <w:r w:rsidRPr="00090A9E">
              <w:rPr>
                <w:rFonts w:ascii="Times New Roman" w:hAnsi="Times New Roman" w:cs="Times New Roman"/>
                <w:b/>
              </w:rPr>
              <w:t xml:space="preserve">Наличие и стоимость дополнительных платных услуг. </w:t>
            </w:r>
          </w:p>
          <w:p w:rsidR="00A30C29" w:rsidRDefault="00A30C29" w:rsidP="00A30C29">
            <w:pPr>
              <w:pStyle w:val="a6"/>
              <w:jc w:val="both"/>
            </w:pPr>
            <w:r w:rsidRPr="00090A9E">
              <w:t xml:space="preserve">В </w:t>
            </w:r>
            <w:r w:rsidRPr="00090A9E">
              <w:tab/>
              <w:t>ДОУ организованы дополнительные образовательные услуги</w:t>
            </w:r>
            <w:r>
              <w:t>:</w:t>
            </w:r>
          </w:p>
          <w:p w:rsidR="00A30C29" w:rsidRDefault="00A30C29" w:rsidP="00A30C29">
            <w:pPr>
              <w:pStyle w:val="a6"/>
              <w:jc w:val="both"/>
            </w:pPr>
            <w:r w:rsidRPr="00090A9E">
              <w:t xml:space="preserve"> кружок </w:t>
            </w:r>
            <w:r>
              <w:t xml:space="preserve">по </w:t>
            </w:r>
            <w:proofErr w:type="spellStart"/>
            <w:r>
              <w:t>ИЗОдеятельности</w:t>
            </w:r>
            <w:proofErr w:type="spellEnd"/>
            <w:r w:rsidRPr="00090A9E">
              <w:t>,</w:t>
            </w:r>
          </w:p>
          <w:p w:rsidR="00A30C29" w:rsidRDefault="00A30C29" w:rsidP="00A30C29">
            <w:pPr>
              <w:pStyle w:val="a6"/>
              <w:jc w:val="both"/>
            </w:pPr>
            <w:r w:rsidRPr="00090A9E">
              <w:t xml:space="preserve"> кружок </w:t>
            </w:r>
            <w:r>
              <w:t xml:space="preserve">по </w:t>
            </w:r>
            <w:r w:rsidRPr="00090A9E">
              <w:t>хореографии</w:t>
            </w:r>
            <w:r>
              <w:t xml:space="preserve">. </w:t>
            </w:r>
          </w:p>
          <w:p w:rsidR="00A30C29" w:rsidRPr="00090A9E" w:rsidRDefault="00A30C29" w:rsidP="00A30C29">
            <w:pPr>
              <w:pStyle w:val="a6"/>
              <w:jc w:val="both"/>
            </w:pPr>
            <w:r>
              <w:t xml:space="preserve">В соответствии с </w:t>
            </w:r>
            <w:r w:rsidRPr="00A35DC9">
              <w:t xml:space="preserve">Постановлением администрации города Сочи № </w:t>
            </w:r>
            <w:r w:rsidR="00A35DC9" w:rsidRPr="00A35DC9">
              <w:t>2076</w:t>
            </w:r>
            <w:r w:rsidRPr="00A35DC9">
              <w:t xml:space="preserve"> от 1</w:t>
            </w:r>
            <w:r w:rsidR="00A35DC9" w:rsidRPr="00A35DC9">
              <w:t>5</w:t>
            </w:r>
            <w:r w:rsidRPr="00A35DC9">
              <w:t>.</w:t>
            </w:r>
            <w:r w:rsidR="00A35DC9" w:rsidRPr="00A35DC9">
              <w:t>10</w:t>
            </w:r>
            <w:r w:rsidRPr="00A35DC9">
              <w:t>. 201</w:t>
            </w:r>
            <w:r w:rsidR="00A35DC9" w:rsidRPr="00A35DC9">
              <w:t>4</w:t>
            </w:r>
            <w:r w:rsidRPr="00A35DC9">
              <w:t>г. «Об утверждении цен на платные образовательные услуги, оказываемые муниципальным дошкольным образовательным бюджетным учреждением детским садом № 32 г. Сочи</w:t>
            </w:r>
            <w:r w:rsidR="00A35DC9" w:rsidRPr="00A35DC9">
              <w:t>»</w:t>
            </w:r>
            <w:r w:rsidRPr="00A35DC9">
              <w:t xml:space="preserve"> стоимость услуги с 1 человека составляет 400 рублей в месяц.</w:t>
            </w:r>
          </w:p>
          <w:p w:rsidR="00A30C29" w:rsidRDefault="00A30C29" w:rsidP="00A30C29">
            <w:pPr>
              <w:pStyle w:val="Default"/>
              <w:jc w:val="both"/>
              <w:rPr>
                <w:rFonts w:ascii="Times New Roman" w:hAnsi="Times New Roman" w:cs="Times New Roman"/>
                <w:b/>
              </w:rPr>
            </w:pPr>
            <w:r w:rsidRPr="00090A9E">
              <w:rPr>
                <w:rFonts w:ascii="Times New Roman" w:hAnsi="Times New Roman" w:cs="Times New Roman"/>
                <w:b/>
              </w:rPr>
              <w:t xml:space="preserve">Льготы для отдельных категорий воспитанников и условия их получения. </w:t>
            </w:r>
          </w:p>
          <w:p w:rsidR="00A30C29" w:rsidRPr="00090A9E" w:rsidRDefault="00A30C29" w:rsidP="00A30C29">
            <w:pPr>
              <w:jc w:val="both"/>
              <w:rPr>
                <w:rFonts w:ascii="Times New Roman" w:hAnsi="Times New Roman" w:cs="Times New Roman"/>
                <w:sz w:val="24"/>
                <w:szCs w:val="24"/>
              </w:rPr>
            </w:pPr>
            <w:r w:rsidRPr="00090A9E">
              <w:rPr>
                <w:rFonts w:ascii="Times New Roman" w:hAnsi="Times New Roman" w:cs="Times New Roman"/>
                <w:sz w:val="24"/>
                <w:szCs w:val="24"/>
              </w:rPr>
              <w:t>Льготами по родительской плате за содержание детей пользуются следующие категории родителей</w:t>
            </w:r>
          </w:p>
          <w:p w:rsidR="00A30C29" w:rsidRPr="00090A9E" w:rsidRDefault="00A30C29" w:rsidP="00A30C29">
            <w:pPr>
              <w:jc w:val="both"/>
              <w:rPr>
                <w:rFonts w:ascii="Times New Roman" w:hAnsi="Times New Roman" w:cs="Times New Roman"/>
                <w:sz w:val="24"/>
                <w:szCs w:val="24"/>
              </w:rPr>
            </w:pPr>
            <w:r w:rsidRPr="00090A9E">
              <w:rPr>
                <w:rFonts w:ascii="Times New Roman" w:hAnsi="Times New Roman" w:cs="Times New Roman"/>
                <w:sz w:val="24"/>
                <w:szCs w:val="24"/>
              </w:rPr>
              <w:t>-        Семьям, в которых родители (законные представители) осуществляют присмотр и уход за детьми-инвалидами, детьми-сиротами, детьми, оставшимися без попечения родителей - предоставляется 100% льгота по родительской плате.</w:t>
            </w:r>
          </w:p>
          <w:p w:rsidR="009A085E" w:rsidRDefault="00A30C29" w:rsidP="00A30C29">
            <w:pPr>
              <w:pStyle w:val="Default"/>
              <w:rPr>
                <w:sz w:val="23"/>
                <w:szCs w:val="23"/>
              </w:rPr>
            </w:pPr>
            <w:r w:rsidRPr="00090A9E">
              <w:rPr>
                <w:rFonts w:ascii="Times New Roman" w:hAnsi="Times New Roman" w:cs="Times New Roman"/>
              </w:rPr>
              <w:t>-        Многодетная семья – 50%</w:t>
            </w:r>
          </w:p>
        </w:tc>
      </w:tr>
      <w:tr w:rsidR="009A085E" w:rsidTr="00DB4EC7">
        <w:tc>
          <w:tcPr>
            <w:tcW w:w="2802" w:type="dxa"/>
          </w:tcPr>
          <w:p w:rsidR="009A085E" w:rsidRDefault="009A085E" w:rsidP="00DB4EC7">
            <w:pPr>
              <w:pStyle w:val="Default"/>
              <w:rPr>
                <w:sz w:val="23"/>
                <w:szCs w:val="23"/>
              </w:rPr>
            </w:pPr>
            <w:r>
              <w:rPr>
                <w:sz w:val="23"/>
                <w:szCs w:val="23"/>
              </w:rPr>
              <w:lastRenderedPageBreak/>
              <w:t xml:space="preserve">7. Решения, принятые по итогам общественного обсуждения </w:t>
            </w:r>
          </w:p>
        </w:tc>
        <w:tc>
          <w:tcPr>
            <w:tcW w:w="7654" w:type="dxa"/>
          </w:tcPr>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Информация, связанная с исполнением решений, которые принимаются образовательным учреждением с учётом общественной оценки её деятельности по итогам публикации предыдущего доклада.</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С учётом общественной оценки деятельности ДОУ за 201</w:t>
            </w:r>
            <w:r w:rsidR="005B36D2">
              <w:rPr>
                <w:rFonts w:ascii="Times New Roman" w:hAnsi="Times New Roman" w:cs="Times New Roman"/>
              </w:rPr>
              <w:t>5</w:t>
            </w:r>
            <w:r w:rsidRPr="0008108C">
              <w:rPr>
                <w:rFonts w:ascii="Times New Roman" w:hAnsi="Times New Roman" w:cs="Times New Roman"/>
              </w:rPr>
              <w:t>-201</w:t>
            </w:r>
            <w:r w:rsidR="005B36D2">
              <w:rPr>
                <w:rFonts w:ascii="Times New Roman" w:hAnsi="Times New Roman" w:cs="Times New Roman"/>
              </w:rPr>
              <w:t>6</w:t>
            </w:r>
            <w:r w:rsidRPr="0008108C">
              <w:rPr>
                <w:rFonts w:ascii="Times New Roman" w:hAnsi="Times New Roman" w:cs="Times New Roman"/>
              </w:rPr>
              <w:t xml:space="preserve"> уч. г. коллектив работал по следующим направлениям:</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обеспечение условий безопасного и комфортного пребывания детей в дошкольном учреждении;</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xml:space="preserve"> -  построение </w:t>
            </w:r>
            <w:proofErr w:type="spellStart"/>
            <w:r w:rsidRPr="0008108C">
              <w:rPr>
                <w:rFonts w:ascii="Times New Roman" w:hAnsi="Times New Roman" w:cs="Times New Roman"/>
              </w:rPr>
              <w:t>воспитательно</w:t>
            </w:r>
            <w:proofErr w:type="spellEnd"/>
            <w:r w:rsidRPr="0008108C">
              <w:rPr>
                <w:rFonts w:ascii="Times New Roman" w:hAnsi="Times New Roman" w:cs="Times New Roman"/>
              </w:rPr>
              <w:t xml:space="preserve">-образовательной работы в ДОУ с учётом ФГОС </w:t>
            </w:r>
            <w:proofErr w:type="gramStart"/>
            <w:r w:rsidRPr="0008108C">
              <w:rPr>
                <w:rFonts w:ascii="Times New Roman" w:hAnsi="Times New Roman" w:cs="Times New Roman"/>
              </w:rPr>
              <w:t>ДО</w:t>
            </w:r>
            <w:proofErr w:type="gramEnd"/>
            <w:r w:rsidRPr="0008108C">
              <w:rPr>
                <w:rFonts w:ascii="Times New Roman" w:hAnsi="Times New Roman" w:cs="Times New Roman"/>
              </w:rPr>
              <w:t>;</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работа по обновлению содержания и улучшению качества образования по приоритетным направлениям работы;</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повышение уровня, профессиональных знаний и умений педагогов;</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xml:space="preserve"> - развитие механизмов управления качеством образования через систему оценки качества образования и вовлечение педагогов в инновационную деятельность;</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работа в тесном контакте с социальными партнёрами, с родителями воспитанников.</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xml:space="preserve">Информация о решениях, принятых образовательным учреждением в течение учебного года по итогам общественного </w:t>
            </w:r>
            <w:r>
              <w:rPr>
                <w:rFonts w:ascii="Times New Roman" w:hAnsi="Times New Roman" w:cs="Times New Roman"/>
              </w:rPr>
              <w:t>обсуждения, и их реализации:</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В течение года проведено 4 заседания Совета ДОУ. Были затронуты такие вопросы как:</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lastRenderedPageBreak/>
              <w:t>Выборы председателя Совета ДОУ</w:t>
            </w:r>
          </w:p>
          <w:p w:rsidR="00A30C29" w:rsidRDefault="00A30C29" w:rsidP="00A30C29">
            <w:pPr>
              <w:pStyle w:val="Default"/>
              <w:jc w:val="both"/>
              <w:rPr>
                <w:rFonts w:ascii="Times New Roman" w:hAnsi="Times New Roman" w:cs="Times New Roman"/>
              </w:rPr>
            </w:pPr>
            <w:r w:rsidRPr="0008108C">
              <w:rPr>
                <w:rFonts w:ascii="Times New Roman" w:hAnsi="Times New Roman" w:cs="Times New Roman"/>
              </w:rPr>
              <w:t>Подведение итогов за 201</w:t>
            </w:r>
            <w:r w:rsidR="005B36D2">
              <w:rPr>
                <w:rFonts w:ascii="Times New Roman" w:hAnsi="Times New Roman" w:cs="Times New Roman"/>
              </w:rPr>
              <w:t>5</w:t>
            </w:r>
            <w:r w:rsidRPr="0008108C">
              <w:rPr>
                <w:rFonts w:ascii="Times New Roman" w:hAnsi="Times New Roman" w:cs="Times New Roman"/>
              </w:rPr>
              <w:t>-201</w:t>
            </w:r>
            <w:r w:rsidR="005B36D2">
              <w:rPr>
                <w:rFonts w:ascii="Times New Roman" w:hAnsi="Times New Roman" w:cs="Times New Roman"/>
              </w:rPr>
              <w:t>6</w:t>
            </w:r>
            <w:r w:rsidRPr="0008108C">
              <w:rPr>
                <w:rFonts w:ascii="Times New Roman" w:hAnsi="Times New Roman" w:cs="Times New Roman"/>
              </w:rPr>
              <w:t xml:space="preserve"> учебный год</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xml:space="preserve"> Утверждение содержания Публичного доклада.</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xml:space="preserve"> Обсуждение Локальных актов учреждения.</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 xml:space="preserve"> Ознакомление с Планом организации летней оздоровительной работы в ДОУ.</w:t>
            </w:r>
          </w:p>
          <w:p w:rsidR="00A30C29" w:rsidRDefault="00A30C29" w:rsidP="00A30C29">
            <w:pPr>
              <w:pStyle w:val="Default"/>
              <w:jc w:val="both"/>
              <w:rPr>
                <w:rFonts w:ascii="Times New Roman" w:hAnsi="Times New Roman" w:cs="Times New Roman"/>
              </w:rPr>
            </w:pPr>
            <w:proofErr w:type="gramStart"/>
            <w:r w:rsidRPr="0008108C">
              <w:rPr>
                <w:rFonts w:ascii="Times New Roman" w:hAnsi="Times New Roman" w:cs="Times New Roman"/>
              </w:rPr>
              <w:t>Исходя из вышесказанного проведена</w:t>
            </w:r>
            <w:proofErr w:type="gramEnd"/>
            <w:r w:rsidRPr="0008108C">
              <w:rPr>
                <w:rFonts w:ascii="Times New Roman" w:hAnsi="Times New Roman" w:cs="Times New Roman"/>
              </w:rPr>
              <w:t xml:space="preserve"> следующая работа:</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Принят план работы МДОУ на 201</w:t>
            </w:r>
            <w:r w:rsidR="005B36D2">
              <w:rPr>
                <w:rFonts w:ascii="Times New Roman" w:hAnsi="Times New Roman" w:cs="Times New Roman"/>
              </w:rPr>
              <w:t>6</w:t>
            </w:r>
            <w:r w:rsidRPr="0008108C">
              <w:rPr>
                <w:rFonts w:ascii="Times New Roman" w:hAnsi="Times New Roman" w:cs="Times New Roman"/>
              </w:rPr>
              <w:t>-201</w:t>
            </w:r>
            <w:r w:rsidR="005B36D2">
              <w:rPr>
                <w:rFonts w:ascii="Times New Roman" w:hAnsi="Times New Roman" w:cs="Times New Roman"/>
              </w:rPr>
              <w:t>7</w:t>
            </w:r>
            <w:r w:rsidRPr="0008108C">
              <w:rPr>
                <w:rFonts w:ascii="Times New Roman" w:hAnsi="Times New Roman" w:cs="Times New Roman"/>
              </w:rPr>
              <w:t xml:space="preserve"> учебный год.</w:t>
            </w:r>
          </w:p>
          <w:p w:rsidR="00A30C29" w:rsidRPr="0008108C" w:rsidRDefault="00A30C29" w:rsidP="00A30C29">
            <w:pPr>
              <w:pStyle w:val="Default"/>
              <w:jc w:val="both"/>
              <w:rPr>
                <w:rFonts w:ascii="Times New Roman" w:hAnsi="Times New Roman" w:cs="Times New Roman"/>
              </w:rPr>
            </w:pPr>
            <w:r w:rsidRPr="0008108C">
              <w:rPr>
                <w:rFonts w:ascii="Times New Roman" w:hAnsi="Times New Roman" w:cs="Times New Roman"/>
              </w:rPr>
              <w:t>Принята структура Публичного доклада в предложенном виде.</w:t>
            </w:r>
          </w:p>
          <w:p w:rsidR="005B36D2" w:rsidRDefault="00A30C29" w:rsidP="00A30C29">
            <w:pPr>
              <w:pStyle w:val="Default"/>
              <w:rPr>
                <w:rFonts w:ascii="Times New Roman" w:hAnsi="Times New Roman" w:cs="Times New Roman"/>
              </w:rPr>
            </w:pPr>
            <w:r w:rsidRPr="0008108C">
              <w:rPr>
                <w:rFonts w:ascii="Times New Roman" w:hAnsi="Times New Roman" w:cs="Times New Roman"/>
              </w:rPr>
              <w:t xml:space="preserve">Введены в действие дополнения к рассмотренным Локальным актам. </w:t>
            </w:r>
          </w:p>
          <w:p w:rsidR="009A085E" w:rsidRDefault="00A30C29" w:rsidP="00A30C29">
            <w:pPr>
              <w:pStyle w:val="Default"/>
              <w:rPr>
                <w:sz w:val="23"/>
                <w:szCs w:val="23"/>
              </w:rPr>
            </w:pPr>
            <w:r w:rsidRPr="0008108C">
              <w:rPr>
                <w:rFonts w:ascii="Times New Roman" w:hAnsi="Times New Roman" w:cs="Times New Roman"/>
              </w:rPr>
              <w:t>Организованы выставки и конкурсы детского творчества в ДОУ.</w:t>
            </w:r>
          </w:p>
        </w:tc>
      </w:tr>
      <w:tr w:rsidR="009A085E" w:rsidTr="00DB4EC7">
        <w:tc>
          <w:tcPr>
            <w:tcW w:w="2802" w:type="dxa"/>
          </w:tcPr>
          <w:p w:rsidR="009A085E" w:rsidRDefault="009A085E" w:rsidP="00DB4EC7">
            <w:pPr>
              <w:pStyle w:val="Default"/>
              <w:rPr>
                <w:sz w:val="23"/>
                <w:szCs w:val="23"/>
              </w:rPr>
            </w:pPr>
            <w:r>
              <w:rPr>
                <w:sz w:val="23"/>
                <w:szCs w:val="23"/>
              </w:rPr>
              <w:lastRenderedPageBreak/>
              <w:t xml:space="preserve">8. 3аключение. Перспективы и планы развития </w:t>
            </w:r>
          </w:p>
        </w:tc>
        <w:tc>
          <w:tcPr>
            <w:tcW w:w="7654" w:type="dxa"/>
          </w:tcPr>
          <w:p w:rsidR="00A30C29" w:rsidRPr="00C632CC" w:rsidRDefault="00A30C29" w:rsidP="00A30C29">
            <w:pPr>
              <w:pStyle w:val="Default"/>
              <w:rPr>
                <w:rFonts w:ascii="Times New Roman" w:hAnsi="Times New Roman" w:cs="Times New Roman"/>
                <w:b/>
              </w:rPr>
            </w:pPr>
            <w:r w:rsidRPr="00C632CC">
              <w:rPr>
                <w:rFonts w:ascii="Times New Roman" w:hAnsi="Times New Roman" w:cs="Times New Roman"/>
                <w:b/>
              </w:rPr>
              <w:t xml:space="preserve">Выводы по проведенному анализу и перспективы развития. </w:t>
            </w:r>
          </w:p>
          <w:p w:rsidR="00A30C29" w:rsidRPr="00090A9E" w:rsidRDefault="00A30C29" w:rsidP="00A30C29">
            <w:pPr>
              <w:jc w:val="both"/>
              <w:rPr>
                <w:rFonts w:ascii="Times New Roman" w:hAnsi="Times New Roman" w:cs="Times New Roman"/>
                <w:sz w:val="24"/>
                <w:szCs w:val="24"/>
              </w:rPr>
            </w:pPr>
            <w:r w:rsidRPr="00090A9E">
              <w:rPr>
                <w:rFonts w:ascii="Times New Roman" w:hAnsi="Times New Roman" w:cs="Times New Roman"/>
                <w:sz w:val="24"/>
                <w:szCs w:val="24"/>
              </w:rPr>
              <w:t>Комплексный анализ позволяет охарактеризовать образовательную среду МДО</w:t>
            </w:r>
            <w:r w:rsidR="009736B0">
              <w:rPr>
                <w:rFonts w:ascii="Times New Roman" w:hAnsi="Times New Roman" w:cs="Times New Roman"/>
                <w:sz w:val="24"/>
                <w:szCs w:val="24"/>
              </w:rPr>
              <w:t>Б</w:t>
            </w:r>
            <w:r w:rsidRPr="00090A9E">
              <w:rPr>
                <w:rFonts w:ascii="Times New Roman" w:hAnsi="Times New Roman" w:cs="Times New Roman"/>
                <w:sz w:val="24"/>
                <w:szCs w:val="24"/>
              </w:rPr>
              <w:t xml:space="preserve">У № </w:t>
            </w:r>
            <w:r w:rsidR="009736B0">
              <w:rPr>
                <w:rFonts w:ascii="Times New Roman" w:hAnsi="Times New Roman" w:cs="Times New Roman"/>
                <w:sz w:val="24"/>
                <w:szCs w:val="24"/>
              </w:rPr>
              <w:t xml:space="preserve">32 </w:t>
            </w:r>
            <w:r w:rsidRPr="00090A9E">
              <w:rPr>
                <w:rFonts w:ascii="Times New Roman" w:hAnsi="Times New Roman" w:cs="Times New Roman"/>
                <w:sz w:val="24"/>
                <w:szCs w:val="24"/>
              </w:rPr>
              <w:t>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A30C29" w:rsidRPr="00090A9E" w:rsidRDefault="00A30C29" w:rsidP="00A30C29">
            <w:pPr>
              <w:jc w:val="both"/>
              <w:rPr>
                <w:rFonts w:ascii="Times New Roman" w:hAnsi="Times New Roman" w:cs="Times New Roman"/>
                <w:sz w:val="24"/>
                <w:szCs w:val="24"/>
              </w:rPr>
            </w:pPr>
            <w:r w:rsidRPr="00090A9E">
              <w:rPr>
                <w:rFonts w:ascii="Times New Roman" w:hAnsi="Times New Roman" w:cs="Times New Roman"/>
                <w:sz w:val="24"/>
                <w:szCs w:val="24"/>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w:t>
            </w:r>
            <w:r w:rsidR="009736B0">
              <w:rPr>
                <w:rFonts w:ascii="Times New Roman" w:hAnsi="Times New Roman" w:cs="Times New Roman"/>
                <w:sz w:val="24"/>
                <w:szCs w:val="24"/>
              </w:rPr>
              <w:t>частие в городских мероприятиях</w:t>
            </w:r>
            <w:r w:rsidRPr="00090A9E">
              <w:rPr>
                <w:rFonts w:ascii="Times New Roman" w:hAnsi="Times New Roman" w:cs="Times New Roman"/>
                <w:sz w:val="24"/>
                <w:szCs w:val="24"/>
              </w:rPr>
              <w:t>.</w:t>
            </w:r>
            <w:r w:rsidR="009736B0">
              <w:rPr>
                <w:rFonts w:ascii="Times New Roman" w:hAnsi="Times New Roman" w:cs="Times New Roman"/>
                <w:sz w:val="24"/>
                <w:szCs w:val="24"/>
              </w:rPr>
              <w:t xml:space="preserve"> </w:t>
            </w:r>
            <w:r w:rsidRPr="00090A9E">
              <w:rPr>
                <w:rFonts w:ascii="Times New Roman" w:hAnsi="Times New Roman" w:cs="Times New Roman"/>
                <w:sz w:val="24"/>
                <w:szCs w:val="24"/>
              </w:rPr>
              <w:t>Отмечается положительная динамика педагогов с высшим образованием, а так же педагогов</w:t>
            </w:r>
            <w:r w:rsidR="009736B0">
              <w:rPr>
                <w:rFonts w:ascii="Times New Roman" w:hAnsi="Times New Roman" w:cs="Times New Roman"/>
                <w:sz w:val="24"/>
                <w:szCs w:val="24"/>
              </w:rPr>
              <w:t>,</w:t>
            </w:r>
            <w:r w:rsidRPr="00090A9E">
              <w:rPr>
                <w:rFonts w:ascii="Times New Roman" w:hAnsi="Times New Roman" w:cs="Times New Roman"/>
                <w:sz w:val="24"/>
                <w:szCs w:val="24"/>
              </w:rPr>
              <w:t xml:space="preserve"> имеющих квалификационную категорию</w:t>
            </w:r>
            <w:r w:rsidR="009736B0">
              <w:rPr>
                <w:rFonts w:ascii="Times New Roman" w:hAnsi="Times New Roman" w:cs="Times New Roman"/>
                <w:sz w:val="24"/>
                <w:szCs w:val="24"/>
              </w:rPr>
              <w:t>.</w:t>
            </w:r>
          </w:p>
          <w:p w:rsidR="00A30C29" w:rsidRPr="00090A9E" w:rsidRDefault="00A30C29" w:rsidP="00A30C29">
            <w:pPr>
              <w:jc w:val="both"/>
              <w:rPr>
                <w:rFonts w:ascii="Times New Roman" w:hAnsi="Times New Roman" w:cs="Times New Roman"/>
                <w:sz w:val="24"/>
                <w:szCs w:val="24"/>
              </w:rPr>
            </w:pPr>
            <w:r w:rsidRPr="00090A9E">
              <w:rPr>
                <w:rFonts w:ascii="Times New Roman" w:hAnsi="Times New Roman" w:cs="Times New Roman"/>
                <w:sz w:val="24"/>
                <w:szCs w:val="24"/>
              </w:rPr>
              <w:t>   По результатам проведённого анализа за прошедший учебный год, определены перспективы развития и приоритетные задачи на следующий год</w:t>
            </w:r>
            <w:r w:rsidR="009736B0">
              <w:rPr>
                <w:rFonts w:ascii="Times New Roman" w:hAnsi="Times New Roman" w:cs="Times New Roman"/>
                <w:sz w:val="24"/>
                <w:szCs w:val="24"/>
              </w:rPr>
              <w:t>,</w:t>
            </w:r>
            <w:r w:rsidRPr="00090A9E">
              <w:rPr>
                <w:rFonts w:ascii="Times New Roman" w:hAnsi="Times New Roman" w:cs="Times New Roman"/>
                <w:sz w:val="24"/>
                <w:szCs w:val="24"/>
              </w:rPr>
              <w:t xml:space="preserve"> отражённые в Программе развития ДОО и годовом плане на 201</w:t>
            </w:r>
            <w:r w:rsidR="005B36D2">
              <w:rPr>
                <w:rFonts w:ascii="Times New Roman" w:hAnsi="Times New Roman" w:cs="Times New Roman"/>
                <w:sz w:val="24"/>
                <w:szCs w:val="24"/>
              </w:rPr>
              <w:t>5</w:t>
            </w:r>
            <w:r w:rsidRPr="00090A9E">
              <w:rPr>
                <w:rFonts w:ascii="Times New Roman" w:hAnsi="Times New Roman" w:cs="Times New Roman"/>
                <w:sz w:val="24"/>
                <w:szCs w:val="24"/>
              </w:rPr>
              <w:t>-201</w:t>
            </w:r>
            <w:r w:rsidR="005B36D2">
              <w:rPr>
                <w:rFonts w:ascii="Times New Roman" w:hAnsi="Times New Roman" w:cs="Times New Roman"/>
                <w:sz w:val="24"/>
                <w:szCs w:val="24"/>
              </w:rPr>
              <w:t>6</w:t>
            </w:r>
            <w:r w:rsidRPr="00090A9E">
              <w:rPr>
                <w:rFonts w:ascii="Times New Roman" w:hAnsi="Times New Roman" w:cs="Times New Roman"/>
                <w:sz w:val="24"/>
                <w:szCs w:val="24"/>
              </w:rPr>
              <w:t xml:space="preserve"> учебный год.</w:t>
            </w:r>
          </w:p>
          <w:p w:rsidR="00A30C29" w:rsidRPr="00090A9E" w:rsidRDefault="00A30C29" w:rsidP="00A30C29">
            <w:pPr>
              <w:jc w:val="both"/>
              <w:rPr>
                <w:rFonts w:ascii="Times New Roman" w:hAnsi="Times New Roman" w:cs="Times New Roman"/>
                <w:sz w:val="24"/>
                <w:szCs w:val="24"/>
              </w:rPr>
            </w:pPr>
            <w:r w:rsidRPr="00090A9E">
              <w:rPr>
                <w:rFonts w:ascii="Times New Roman" w:hAnsi="Times New Roman" w:cs="Times New Roman"/>
                <w:sz w:val="24"/>
                <w:szCs w:val="24"/>
              </w:rPr>
              <w:t>Программ</w:t>
            </w:r>
            <w:r w:rsidR="009736B0">
              <w:rPr>
                <w:rFonts w:ascii="Times New Roman" w:hAnsi="Times New Roman" w:cs="Times New Roman"/>
                <w:sz w:val="24"/>
                <w:szCs w:val="24"/>
              </w:rPr>
              <w:t>а</w:t>
            </w:r>
            <w:r w:rsidRPr="00090A9E">
              <w:rPr>
                <w:rFonts w:ascii="Times New Roman" w:hAnsi="Times New Roman" w:cs="Times New Roman"/>
                <w:sz w:val="24"/>
                <w:szCs w:val="24"/>
              </w:rPr>
              <w:t xml:space="preserve"> развития Муниципального дошкольного образовательного бюджетного учреждения детский сад № </w:t>
            </w:r>
            <w:r w:rsidR="009736B0">
              <w:rPr>
                <w:rFonts w:ascii="Times New Roman" w:hAnsi="Times New Roman" w:cs="Times New Roman"/>
                <w:sz w:val="24"/>
                <w:szCs w:val="24"/>
              </w:rPr>
              <w:t>32</w:t>
            </w:r>
            <w:r w:rsidRPr="00090A9E">
              <w:rPr>
                <w:rFonts w:ascii="Times New Roman" w:hAnsi="Times New Roman" w:cs="Times New Roman"/>
                <w:sz w:val="24"/>
                <w:szCs w:val="24"/>
              </w:rPr>
              <w:t xml:space="preserve"> предполагает в будущем достижение следующих результатов:</w:t>
            </w:r>
          </w:p>
          <w:p w:rsidR="00A30C29" w:rsidRDefault="00A30C29" w:rsidP="00A30C29">
            <w:pPr>
              <w:rPr>
                <w:rFonts w:ascii="Times New Roman" w:hAnsi="Times New Roman" w:cs="Times New Roman"/>
                <w:b/>
                <w:sz w:val="24"/>
                <w:szCs w:val="24"/>
              </w:rPr>
            </w:pPr>
            <w:r w:rsidRPr="000C338B">
              <w:t> </w:t>
            </w:r>
            <w:r w:rsidRPr="00090A9E">
              <w:rPr>
                <w:rFonts w:ascii="Times New Roman" w:hAnsi="Times New Roman" w:cs="Times New Roman"/>
                <w:b/>
                <w:sz w:val="24"/>
                <w:szCs w:val="24"/>
              </w:rPr>
              <w:t>План развития и приоритетные задачи  на следующий год.</w:t>
            </w:r>
          </w:p>
          <w:p w:rsidR="00A30C29" w:rsidRDefault="00A30C29" w:rsidP="00A30C29">
            <w:pPr>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Pr="00C06591">
              <w:rPr>
                <w:rFonts w:ascii="Times New Roman" w:hAnsi="Times New Roman" w:cs="Times New Roman"/>
                <w:color w:val="000000"/>
                <w:sz w:val="24"/>
                <w:szCs w:val="24"/>
              </w:rPr>
              <w:t>Обновление содержания образования в соответствии с Федеральным государственным образовательным стандартом дошкольного образования и социальным заказом родителей.</w:t>
            </w:r>
          </w:p>
          <w:p w:rsidR="00A30C29" w:rsidRPr="00C06591" w:rsidRDefault="00A30C29" w:rsidP="00A30C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591">
              <w:rPr>
                <w:rFonts w:ascii="Times New Roman" w:hAnsi="Times New Roman" w:cs="Times New Roman"/>
                <w:color w:val="000000"/>
                <w:sz w:val="24"/>
                <w:szCs w:val="24"/>
              </w:rPr>
              <w:t>Обеспечение равных условий воспитания и образования,  при разных стартовых возможностях, для всех детей раннего и дошкольного возраста в соответствии с Федеральным государственным образовательным стандартом дошкольного образования</w:t>
            </w:r>
          </w:p>
          <w:p w:rsidR="00A30C29" w:rsidRPr="00C06591" w:rsidRDefault="00A30C29" w:rsidP="00A30C29">
            <w:pPr>
              <w:jc w:val="both"/>
              <w:rPr>
                <w:rFonts w:ascii="Times New Roman" w:hAnsi="Times New Roman" w:cs="Times New Roman"/>
                <w:color w:val="000000"/>
                <w:sz w:val="24"/>
                <w:szCs w:val="24"/>
              </w:rPr>
            </w:pPr>
            <w:r w:rsidRPr="00C06591">
              <w:rPr>
                <w:rFonts w:ascii="Times New Roman" w:hAnsi="Times New Roman" w:cs="Times New Roman"/>
                <w:color w:val="000000"/>
                <w:sz w:val="24"/>
                <w:szCs w:val="24"/>
              </w:rPr>
              <w:t>- Повышение статуса МДО</w:t>
            </w:r>
            <w:r w:rsidR="009736B0">
              <w:rPr>
                <w:rFonts w:ascii="Times New Roman" w:hAnsi="Times New Roman" w:cs="Times New Roman"/>
                <w:color w:val="000000"/>
                <w:sz w:val="24"/>
                <w:szCs w:val="24"/>
              </w:rPr>
              <w:t>Б</w:t>
            </w:r>
            <w:r w:rsidRPr="00C06591">
              <w:rPr>
                <w:rFonts w:ascii="Times New Roman" w:hAnsi="Times New Roman" w:cs="Times New Roman"/>
                <w:color w:val="000000"/>
                <w:sz w:val="24"/>
                <w:szCs w:val="24"/>
              </w:rPr>
              <w:t>У.</w:t>
            </w:r>
          </w:p>
          <w:p w:rsidR="00A30C29" w:rsidRPr="00C06591" w:rsidRDefault="00A30C29" w:rsidP="00A30C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591">
              <w:rPr>
                <w:rFonts w:ascii="Times New Roman" w:hAnsi="Times New Roman" w:cs="Times New Roman"/>
                <w:color w:val="000000"/>
                <w:sz w:val="24"/>
                <w:szCs w:val="24"/>
              </w:rPr>
              <w:t>Повышение престижа педагогической профессии, формирование высокопрофессионального коллектива, способного работать в современных условиях  м</w:t>
            </w:r>
            <w:r>
              <w:rPr>
                <w:rFonts w:ascii="Times New Roman" w:hAnsi="Times New Roman" w:cs="Times New Roman"/>
                <w:color w:val="000000"/>
                <w:sz w:val="24"/>
                <w:szCs w:val="24"/>
              </w:rPr>
              <w:t>одернизации системы образования.</w:t>
            </w:r>
          </w:p>
          <w:p w:rsidR="00A30C29" w:rsidRPr="00C06591" w:rsidRDefault="00A30C29" w:rsidP="00A30C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591">
              <w:rPr>
                <w:rFonts w:ascii="Times New Roman" w:hAnsi="Times New Roman" w:cs="Times New Roman"/>
                <w:color w:val="000000"/>
                <w:sz w:val="24"/>
                <w:szCs w:val="24"/>
              </w:rPr>
              <w:t>Расширение деятельности  МДО</w:t>
            </w:r>
            <w:r w:rsidR="009736B0">
              <w:rPr>
                <w:rFonts w:ascii="Times New Roman" w:hAnsi="Times New Roman" w:cs="Times New Roman"/>
                <w:color w:val="000000"/>
                <w:sz w:val="24"/>
                <w:szCs w:val="24"/>
              </w:rPr>
              <w:t>Б</w:t>
            </w:r>
            <w:r w:rsidRPr="00C06591">
              <w:rPr>
                <w:rFonts w:ascii="Times New Roman" w:hAnsi="Times New Roman" w:cs="Times New Roman"/>
                <w:color w:val="000000"/>
                <w:sz w:val="24"/>
                <w:szCs w:val="24"/>
              </w:rPr>
              <w:t>У по распространению ППО в системе образования Краснодарского края  и города Сочи.</w:t>
            </w:r>
          </w:p>
          <w:p w:rsidR="00A30C29" w:rsidRPr="00C06591" w:rsidRDefault="00A30C29" w:rsidP="00A30C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591">
              <w:rPr>
                <w:rFonts w:ascii="Times New Roman" w:hAnsi="Times New Roman" w:cs="Times New Roman"/>
                <w:color w:val="000000"/>
                <w:sz w:val="24"/>
                <w:szCs w:val="24"/>
              </w:rPr>
              <w:t>Подготовка необходимой материально-технической базы учреждения для перехода на финансово-хозяйственную самостоятельность;</w:t>
            </w:r>
          </w:p>
          <w:p w:rsidR="00A30C29" w:rsidRPr="00C06591" w:rsidRDefault="00A30C29" w:rsidP="00A30C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6591">
              <w:rPr>
                <w:rFonts w:ascii="Times New Roman" w:hAnsi="Times New Roman" w:cs="Times New Roman"/>
                <w:color w:val="000000"/>
                <w:sz w:val="24"/>
                <w:szCs w:val="24"/>
              </w:rPr>
              <w:t>Формирование «открытого образовательного пространства МДО</w:t>
            </w:r>
            <w:r w:rsidR="009736B0">
              <w:rPr>
                <w:rFonts w:ascii="Times New Roman" w:hAnsi="Times New Roman" w:cs="Times New Roman"/>
                <w:color w:val="000000"/>
                <w:sz w:val="24"/>
                <w:szCs w:val="24"/>
              </w:rPr>
              <w:t>Б</w:t>
            </w:r>
            <w:r w:rsidRPr="00C06591">
              <w:rPr>
                <w:rFonts w:ascii="Times New Roman" w:hAnsi="Times New Roman" w:cs="Times New Roman"/>
                <w:color w:val="000000"/>
                <w:sz w:val="24"/>
                <w:szCs w:val="24"/>
              </w:rPr>
              <w:t>У»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  реального влияния на процессы развития  МДОУ</w:t>
            </w:r>
            <w:r>
              <w:rPr>
                <w:rFonts w:ascii="Times New Roman" w:hAnsi="Times New Roman" w:cs="Times New Roman"/>
                <w:color w:val="000000"/>
                <w:sz w:val="24"/>
                <w:szCs w:val="24"/>
              </w:rPr>
              <w:t xml:space="preserve">  в целом.</w:t>
            </w:r>
          </w:p>
          <w:p w:rsidR="00A30C29" w:rsidRPr="00D47D28" w:rsidRDefault="00A30C29" w:rsidP="00A30C29">
            <w:pPr>
              <w:pStyle w:val="Default"/>
              <w:rPr>
                <w:rFonts w:ascii="Times New Roman" w:hAnsi="Times New Roman" w:cs="Times New Roman"/>
                <w:b/>
              </w:rPr>
            </w:pPr>
            <w:r w:rsidRPr="00D47D28">
              <w:rPr>
                <w:rFonts w:ascii="Times New Roman" w:hAnsi="Times New Roman" w:cs="Times New Roman"/>
                <w:b/>
              </w:rPr>
              <w:t xml:space="preserve">Планируемые структурные преобразования в учреждении. </w:t>
            </w:r>
          </w:p>
          <w:p w:rsidR="00A30C29" w:rsidRPr="00D47D28" w:rsidRDefault="00A30C29" w:rsidP="00A30C29">
            <w:pPr>
              <w:pStyle w:val="Default"/>
              <w:jc w:val="both"/>
              <w:rPr>
                <w:rFonts w:ascii="Times New Roman" w:hAnsi="Times New Roman" w:cs="Times New Roman"/>
              </w:rPr>
            </w:pPr>
            <w:r>
              <w:rPr>
                <w:rFonts w:ascii="Times New Roman" w:hAnsi="Times New Roman" w:cs="Times New Roman"/>
              </w:rPr>
              <w:t xml:space="preserve">Открытие дополнительных платных образовательных услуг: </w:t>
            </w:r>
            <w:proofErr w:type="spellStart"/>
            <w:r>
              <w:rPr>
                <w:rFonts w:ascii="Times New Roman" w:hAnsi="Times New Roman" w:cs="Times New Roman"/>
              </w:rPr>
              <w:t>логопункт</w:t>
            </w:r>
            <w:proofErr w:type="spellEnd"/>
            <w:r>
              <w:rPr>
                <w:rFonts w:ascii="Times New Roman" w:hAnsi="Times New Roman" w:cs="Times New Roman"/>
              </w:rPr>
              <w:t xml:space="preserve">, </w:t>
            </w:r>
            <w:r w:rsidR="009736B0">
              <w:rPr>
                <w:rFonts w:ascii="Times New Roman" w:hAnsi="Times New Roman" w:cs="Times New Roman"/>
              </w:rPr>
              <w:t xml:space="preserve">кружок </w:t>
            </w:r>
            <w:r w:rsidR="005B36D2">
              <w:rPr>
                <w:rFonts w:ascii="Times New Roman" w:hAnsi="Times New Roman" w:cs="Times New Roman"/>
              </w:rPr>
              <w:t>иностранного</w:t>
            </w:r>
            <w:r w:rsidR="009736B0">
              <w:rPr>
                <w:rFonts w:ascii="Times New Roman" w:hAnsi="Times New Roman" w:cs="Times New Roman"/>
              </w:rPr>
              <w:t xml:space="preserve"> языка, кружок по подготовке детей к школе</w:t>
            </w:r>
            <w:r w:rsidR="005B36D2">
              <w:rPr>
                <w:rFonts w:ascii="Times New Roman" w:hAnsi="Times New Roman" w:cs="Times New Roman"/>
              </w:rPr>
              <w:t>, группа по укреплению здоровь</w:t>
            </w:r>
            <w:proofErr w:type="gramStart"/>
            <w:r w:rsidR="005B36D2">
              <w:rPr>
                <w:rFonts w:ascii="Times New Roman" w:hAnsi="Times New Roman" w:cs="Times New Roman"/>
              </w:rPr>
              <w:t>я(</w:t>
            </w:r>
            <w:proofErr w:type="gramEnd"/>
            <w:r w:rsidR="005B36D2">
              <w:rPr>
                <w:rFonts w:ascii="Times New Roman" w:hAnsi="Times New Roman" w:cs="Times New Roman"/>
              </w:rPr>
              <w:t>гимнастика).</w:t>
            </w:r>
          </w:p>
          <w:p w:rsidR="00A30C29" w:rsidRDefault="00A30C29" w:rsidP="00A30C29">
            <w:pPr>
              <w:pStyle w:val="Default"/>
              <w:jc w:val="both"/>
              <w:rPr>
                <w:rFonts w:ascii="Times New Roman" w:hAnsi="Times New Roman" w:cs="Times New Roman"/>
                <w:b/>
              </w:rPr>
            </w:pPr>
            <w:r w:rsidRPr="00963C7A">
              <w:rPr>
                <w:rFonts w:ascii="Times New Roman" w:hAnsi="Times New Roman" w:cs="Times New Roman"/>
                <w:b/>
              </w:rPr>
              <w:lastRenderedPageBreak/>
              <w:t xml:space="preserve">Программы, проекты, конкурсы, гранты, в которых планирует принять участие учреждение в предстоящем году. </w:t>
            </w:r>
          </w:p>
          <w:p w:rsidR="009A085E" w:rsidRDefault="00A30C29" w:rsidP="009C061A">
            <w:pPr>
              <w:pStyle w:val="Default"/>
              <w:rPr>
                <w:sz w:val="23"/>
                <w:szCs w:val="23"/>
              </w:rPr>
            </w:pPr>
            <w:r w:rsidRPr="00963C7A">
              <w:rPr>
                <w:rFonts w:ascii="Times New Roman" w:hAnsi="Times New Roman" w:cs="Times New Roman"/>
              </w:rPr>
              <w:t>В следующем году педагоги МДО</w:t>
            </w:r>
            <w:r w:rsidR="009736B0">
              <w:rPr>
                <w:rFonts w:ascii="Times New Roman" w:hAnsi="Times New Roman" w:cs="Times New Roman"/>
              </w:rPr>
              <w:t>Б</w:t>
            </w:r>
            <w:r w:rsidRPr="00963C7A">
              <w:rPr>
                <w:rFonts w:ascii="Times New Roman" w:hAnsi="Times New Roman" w:cs="Times New Roman"/>
              </w:rPr>
              <w:t xml:space="preserve">У планируют принять участие </w:t>
            </w:r>
            <w:r>
              <w:rPr>
                <w:rFonts w:ascii="Times New Roman" w:hAnsi="Times New Roman" w:cs="Times New Roman"/>
              </w:rPr>
              <w:t xml:space="preserve">в муниципальном этапе Краевого конкурса «Воспитатель года Кубани», </w:t>
            </w:r>
            <w:r w:rsidRPr="000368F0">
              <w:rPr>
                <w:rFonts w:ascii="Times New Roman" w:hAnsi="Times New Roman" w:cs="Times New Roman"/>
              </w:rPr>
              <w:t xml:space="preserve">конкурса проектов по  </w:t>
            </w:r>
            <w:r w:rsidR="009C061A">
              <w:rPr>
                <w:rFonts w:ascii="Times New Roman" w:hAnsi="Times New Roman" w:cs="Times New Roman"/>
              </w:rPr>
              <w:t>сюжетно-ролевым играм для дошкольников</w:t>
            </w:r>
            <w:r w:rsidR="009C061A">
              <w:rPr>
                <w:rFonts w:ascii="Cambria Math" w:hAnsi="Cambria Math" w:cs="Times New Roman"/>
              </w:rPr>
              <w:t>; смотра-конкурса по патриотическому воспитанию.</w:t>
            </w:r>
          </w:p>
        </w:tc>
      </w:tr>
    </w:tbl>
    <w:p w:rsidR="009A085E" w:rsidRDefault="009A085E" w:rsidP="009A085E"/>
    <w:p w:rsidR="00C50DE8" w:rsidRPr="009736B0" w:rsidRDefault="00C50DE8">
      <w:pPr>
        <w:rPr>
          <w:rFonts w:ascii="Times New Roman" w:hAnsi="Times New Roman" w:cs="Times New Roman"/>
          <w:sz w:val="24"/>
          <w:szCs w:val="24"/>
        </w:rPr>
      </w:pPr>
    </w:p>
    <w:sectPr w:rsidR="00C50DE8" w:rsidRPr="009736B0" w:rsidSect="009A085E">
      <w:pgSz w:w="12240" w:h="15840"/>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5E"/>
    <w:rsid w:val="00076EF6"/>
    <w:rsid w:val="000933CE"/>
    <w:rsid w:val="00137DAB"/>
    <w:rsid w:val="002118D0"/>
    <w:rsid w:val="00254AEF"/>
    <w:rsid w:val="00276B34"/>
    <w:rsid w:val="003262CC"/>
    <w:rsid w:val="0035537B"/>
    <w:rsid w:val="0044083F"/>
    <w:rsid w:val="004B1670"/>
    <w:rsid w:val="005B36D2"/>
    <w:rsid w:val="005D1607"/>
    <w:rsid w:val="006B6ABD"/>
    <w:rsid w:val="0087621A"/>
    <w:rsid w:val="00933A51"/>
    <w:rsid w:val="009736B0"/>
    <w:rsid w:val="0099211B"/>
    <w:rsid w:val="009A085E"/>
    <w:rsid w:val="009C061A"/>
    <w:rsid w:val="00A00455"/>
    <w:rsid w:val="00A30C29"/>
    <w:rsid w:val="00A35DC9"/>
    <w:rsid w:val="00A920E9"/>
    <w:rsid w:val="00B444C8"/>
    <w:rsid w:val="00B544AC"/>
    <w:rsid w:val="00BE698E"/>
    <w:rsid w:val="00C13F1D"/>
    <w:rsid w:val="00C50DE8"/>
    <w:rsid w:val="00C57CB1"/>
    <w:rsid w:val="00C94971"/>
    <w:rsid w:val="00CB5903"/>
    <w:rsid w:val="00CE529D"/>
    <w:rsid w:val="00D6292D"/>
    <w:rsid w:val="00EE6AF5"/>
    <w:rsid w:val="00F91826"/>
    <w:rsid w:val="00FB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8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85E"/>
    <w:pPr>
      <w:autoSpaceDE w:val="0"/>
      <w:autoSpaceDN w:val="0"/>
      <w:adjustRightInd w:val="0"/>
      <w:spacing w:after="0" w:line="240" w:lineRule="auto"/>
    </w:pPr>
    <w:rPr>
      <w:rFonts w:ascii="Arial" w:hAnsi="Arial" w:cs="Arial"/>
      <w:color w:val="000000"/>
      <w:sz w:val="24"/>
      <w:szCs w:val="24"/>
      <w:lang w:val="ru-RU"/>
    </w:rPr>
  </w:style>
  <w:style w:type="character" w:styleId="a4">
    <w:name w:val="Strong"/>
    <w:basedOn w:val="a0"/>
    <w:uiPriority w:val="22"/>
    <w:qFormat/>
    <w:rsid w:val="009A085E"/>
    <w:rPr>
      <w:b/>
      <w:bCs/>
    </w:rPr>
  </w:style>
  <w:style w:type="character" w:styleId="a5">
    <w:name w:val="Hyperlink"/>
    <w:basedOn w:val="a0"/>
    <w:uiPriority w:val="99"/>
    <w:unhideWhenUsed/>
    <w:rsid w:val="009A085E"/>
    <w:rPr>
      <w:color w:val="0000FF" w:themeColor="hyperlink"/>
      <w:u w:val="single"/>
    </w:rPr>
  </w:style>
  <w:style w:type="paragraph" w:customStyle="1" w:styleId="a6">
    <w:name w:val="Стиль"/>
    <w:rsid w:val="00A30C2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8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85E"/>
    <w:pPr>
      <w:autoSpaceDE w:val="0"/>
      <w:autoSpaceDN w:val="0"/>
      <w:adjustRightInd w:val="0"/>
      <w:spacing w:after="0" w:line="240" w:lineRule="auto"/>
    </w:pPr>
    <w:rPr>
      <w:rFonts w:ascii="Arial" w:hAnsi="Arial" w:cs="Arial"/>
      <w:color w:val="000000"/>
      <w:sz w:val="24"/>
      <w:szCs w:val="24"/>
      <w:lang w:val="ru-RU"/>
    </w:rPr>
  </w:style>
  <w:style w:type="character" w:styleId="a4">
    <w:name w:val="Strong"/>
    <w:basedOn w:val="a0"/>
    <w:uiPriority w:val="22"/>
    <w:qFormat/>
    <w:rsid w:val="009A085E"/>
    <w:rPr>
      <w:b/>
      <w:bCs/>
    </w:rPr>
  </w:style>
  <w:style w:type="character" w:styleId="a5">
    <w:name w:val="Hyperlink"/>
    <w:basedOn w:val="a0"/>
    <w:uiPriority w:val="99"/>
    <w:unhideWhenUsed/>
    <w:rsid w:val="009A085E"/>
    <w:rPr>
      <w:color w:val="0000FF" w:themeColor="hyperlink"/>
      <w:u w:val="single"/>
    </w:rPr>
  </w:style>
  <w:style w:type="paragraph" w:customStyle="1" w:styleId="a6">
    <w:name w:val="Стиль"/>
    <w:rsid w:val="00A30C2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32@edu.so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4809</Words>
  <Characters>27414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2015-07-29T09:09:00Z</dcterms:created>
  <dcterms:modified xsi:type="dcterms:W3CDTF">2016-10-24T12:02:00Z</dcterms:modified>
</cp:coreProperties>
</file>